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861" w:rsidRDefault="00D969BE" w:rsidP="004A42A3">
      <w:pPr>
        <w:rPr>
          <w:rFonts w:ascii="Georgia" w:eastAsia="Georgia" w:hAnsi="Georgia" w:cs="Georgia"/>
          <w:color w:val="FFFFFF"/>
          <w:sz w:val="52"/>
          <w:szCs w:val="52"/>
          <w:lang w:val="es-ES_tradnl" w:eastAsia="en-US"/>
        </w:rPr>
      </w:pPr>
      <w:r>
        <w:rPr>
          <w:noProof/>
          <w:lang w:val="es-CL" w:eastAsia="es-CL"/>
        </w:rPr>
        <mc:AlternateContent>
          <mc:Choice Requires="wpg">
            <w:drawing>
              <wp:anchor distT="0" distB="0" distL="114300" distR="114300" simplePos="0" relativeHeight="251655168" behindDoc="1" locked="0" layoutInCell="1" allowOverlap="1">
                <wp:simplePos x="0" y="0"/>
                <wp:positionH relativeFrom="page">
                  <wp:posOffset>0</wp:posOffset>
                </wp:positionH>
                <wp:positionV relativeFrom="page">
                  <wp:posOffset>0</wp:posOffset>
                </wp:positionV>
                <wp:extent cx="7780020" cy="187388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0020" cy="1873885"/>
                          <a:chOff x="0" y="0"/>
                          <a:chExt cx="11906" cy="2698"/>
                        </a:xfrm>
                      </wpg:grpSpPr>
                      <wpg:grpSp>
                        <wpg:cNvPr id="2" name="Group 12"/>
                        <wpg:cNvGrpSpPr>
                          <a:grpSpLocks/>
                        </wpg:cNvGrpSpPr>
                        <wpg:grpSpPr bwMode="auto">
                          <a:xfrm>
                            <a:off x="0" y="0"/>
                            <a:ext cx="11906" cy="2494"/>
                            <a:chOff x="0" y="0"/>
                            <a:chExt cx="11906" cy="2494"/>
                          </a:xfrm>
                        </wpg:grpSpPr>
                        <wps:wsp>
                          <wps:cNvPr id="3" name="Freeform 13"/>
                          <wps:cNvSpPr>
                            <a:spLocks/>
                          </wps:cNvSpPr>
                          <wps:spPr bwMode="auto">
                            <a:xfrm>
                              <a:off x="0" y="0"/>
                              <a:ext cx="11906" cy="2494"/>
                            </a:xfrm>
                            <a:custGeom>
                              <a:avLst/>
                              <a:gdLst>
                                <a:gd name="T0" fmla="*/ 11906 w 11906"/>
                                <a:gd name="T1" fmla="*/ 2494 h 2494"/>
                                <a:gd name="T2" fmla="*/ 0 w 11906"/>
                                <a:gd name="T3" fmla="*/ 2494 h 2494"/>
                                <a:gd name="T4" fmla="*/ 0 w 11906"/>
                                <a:gd name="T5" fmla="*/ 0 h 2494"/>
                                <a:gd name="T6" fmla="*/ 11906 w 11906"/>
                                <a:gd name="T7" fmla="*/ 0 h 2494"/>
                                <a:gd name="T8" fmla="*/ 11906 w 11906"/>
                                <a:gd name="T9" fmla="*/ 2494 h 2494"/>
                              </a:gdLst>
                              <a:ahLst/>
                              <a:cxnLst>
                                <a:cxn ang="0">
                                  <a:pos x="T0" y="T1"/>
                                </a:cxn>
                                <a:cxn ang="0">
                                  <a:pos x="T2" y="T3"/>
                                </a:cxn>
                                <a:cxn ang="0">
                                  <a:pos x="T4" y="T5"/>
                                </a:cxn>
                                <a:cxn ang="0">
                                  <a:pos x="T6" y="T7"/>
                                </a:cxn>
                                <a:cxn ang="0">
                                  <a:pos x="T8" y="T9"/>
                                </a:cxn>
                              </a:cxnLst>
                              <a:rect l="0" t="0" r="r" b="b"/>
                              <a:pathLst>
                                <a:path w="11906" h="2494">
                                  <a:moveTo>
                                    <a:pt x="11906" y="2494"/>
                                  </a:moveTo>
                                  <a:lnTo>
                                    <a:pt x="0" y="2494"/>
                                  </a:lnTo>
                                  <a:lnTo>
                                    <a:pt x="0" y="0"/>
                                  </a:lnTo>
                                  <a:lnTo>
                                    <a:pt x="11906" y="0"/>
                                  </a:lnTo>
                                  <a:lnTo>
                                    <a:pt x="11906" y="2494"/>
                                  </a:lnTo>
                                </a:path>
                              </a:pathLst>
                            </a:custGeom>
                            <a:solidFill>
                              <a:srgbClr val="1F497D">
                                <a:lumMod val="60000"/>
                                <a:lumOff val="4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1" name="Freeform 5"/>
                        <wps:cNvSpPr>
                          <a:spLocks/>
                        </wps:cNvSpPr>
                        <wps:spPr bwMode="auto">
                          <a:xfrm>
                            <a:off x="9071" y="1064"/>
                            <a:ext cx="1701" cy="1634"/>
                          </a:xfrm>
                          <a:custGeom>
                            <a:avLst/>
                            <a:gdLst>
                              <a:gd name="T0" fmla="+- 0 10320 9071"/>
                              <a:gd name="T1" fmla="*/ T0 w 1701"/>
                              <a:gd name="T2" fmla="+- 0 1572 1064"/>
                              <a:gd name="T3" fmla="*/ 1572 h 1634"/>
                              <a:gd name="T4" fmla="+- 0 10306 9071"/>
                              <a:gd name="T5" fmla="*/ T4 w 1701"/>
                              <a:gd name="T6" fmla="+- 0 1574 1064"/>
                              <a:gd name="T7" fmla="*/ 1574 h 1634"/>
                              <a:gd name="T8" fmla="+- 0 10296 9071"/>
                              <a:gd name="T9" fmla="*/ T8 w 1701"/>
                              <a:gd name="T10" fmla="+- 0 1576 1064"/>
                              <a:gd name="T11" fmla="*/ 1576 h 1634"/>
                              <a:gd name="T12" fmla="+- 0 10330 9071"/>
                              <a:gd name="T13" fmla="*/ T12 w 1701"/>
                              <a:gd name="T14" fmla="+- 0 1576 1064"/>
                              <a:gd name="T15" fmla="*/ 1576 h 1634"/>
                              <a:gd name="T16" fmla="+- 0 10320 9071"/>
                              <a:gd name="T17" fmla="*/ T16 w 1701"/>
                              <a:gd name="T18" fmla="+- 0 1572 1064"/>
                              <a:gd name="T19" fmla="*/ 1572 h 1634"/>
                            </a:gdLst>
                            <a:ahLst/>
                            <a:cxnLst>
                              <a:cxn ang="0">
                                <a:pos x="T1" y="T3"/>
                              </a:cxn>
                              <a:cxn ang="0">
                                <a:pos x="T5" y="T7"/>
                              </a:cxn>
                              <a:cxn ang="0">
                                <a:pos x="T9" y="T11"/>
                              </a:cxn>
                              <a:cxn ang="0">
                                <a:pos x="T13" y="T15"/>
                              </a:cxn>
                              <a:cxn ang="0">
                                <a:pos x="T17" y="T19"/>
                              </a:cxn>
                            </a:cxnLst>
                            <a:rect l="0" t="0" r="r" b="b"/>
                            <a:pathLst>
                              <a:path w="1701" h="1634">
                                <a:moveTo>
                                  <a:pt x="1249" y="508"/>
                                </a:moveTo>
                                <a:lnTo>
                                  <a:pt x="1235" y="510"/>
                                </a:lnTo>
                                <a:lnTo>
                                  <a:pt x="1225" y="512"/>
                                </a:lnTo>
                                <a:lnTo>
                                  <a:pt x="1259" y="512"/>
                                </a:lnTo>
                                <a:lnTo>
                                  <a:pt x="1249" y="508"/>
                                </a:lnTo>
                              </a:path>
                            </a:pathLst>
                          </a:custGeom>
                          <a:solidFill>
                            <a:srgbClr val="759B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0;margin-top:0;width:612.6pt;height:147.55pt;z-index:-251661312;mso-position-horizontal-relative:page;mso-position-vertical-relative:page" coordsize="11906,2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">
                <v:group id="Group 12" o:spid="_x0000_s1027" style="position:absolute;width:11906;height:2494" coordsize="11906,2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3" o:spid="_x0000_s1028" style="position:absolute;width:11906;height:2494;visibility:visible;mso-wrap-style:square;v-text-anchor:top" coordsize="11906,2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zItMEA&#10;AADaAAAADwAAAGRycy9kb3ducmV2LnhtbESP3WrCQBSE7wu+w3IE7+pGhbSkrqKCYC9N8wCH7MlP&#10;mz0bdtck+vRuodDLYWa+Ybb7yXRiIOdbywpWywQEcWl1y7WC4uv8+g7CB2SNnWVScCcP+93sZYuZ&#10;tiNfachDLSKEfYYKmhD6TEpfNmTQL21PHL3KOoMhSldL7XCMcNPJdZKk0mDLcaHBnk4NlT/5zShY&#10;H2Uhy4dNzwV/Xh9VcN9V96bUYj4dPkAEmsJ/+K990Qo28Hsl3gC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MyLTBAAAA2gAAAA8AAAAAAAAAAAAAAAAAmAIAAGRycy9kb3du&#10;cmV2LnhtbFBLBQYAAAAABAAEAPUAAACGAwAAAAA=&#10;" path="m11906,2494l,2494,,,11906,r,2494e" fillcolor="#558ed5" stroked="f">
                    <v:path arrowok="t" o:connecttype="custom" o:connectlocs="11906,2494;0,2494;0,0;11906,0;11906,2494" o:connectangles="0,0,0,0,0"/>
                  </v:shape>
                </v:group>
                <v:shape id="Freeform 5" o:spid="_x0000_s1029" style="position:absolute;left:9071;top:1064;width:1701;height:1634;visibility:visible;mso-wrap-style:square;v-text-anchor:top" coordsize="1701,1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s72MMA&#10;AADbAAAADwAAAGRycy9kb3ducmV2LnhtbERPTWvCQBC9C/0PyxS86UYPpaSukhYqrSBFUwRvY3bM&#10;hmZnQ3abxP76riB4m8f7nMVqsLXoqPWVYwWzaQKCuHC64lLBd/4+eQbhA7LG2jEpuJCH1fJhtMBU&#10;u5531O1DKWII+xQVmBCaVEpfGLLop64hjtzZtRZDhG0pdYt9DLe1nCfJk7RYcWww2NCboeJn/2sV&#10;fO0OvV1vP19t1uen46YzWf03KDV+HLIXEIGGcBff3B86zp/B9Zd4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s72MMAAADbAAAADwAAAAAAAAAAAAAAAACYAgAAZHJzL2Rv&#10;d25yZXYueG1sUEsFBgAAAAAEAAQA9QAAAIgDAAAAAA==&#10;" path="m1249,508r-14,2l1225,512r34,l1249,508e" fillcolor="#759bc4" stroked="f">
                  <v:path arrowok="t" o:connecttype="custom" o:connectlocs="1249,1572;1235,1574;1225,1576;1259,1576;1249,1572" o:connectangles="0,0,0,0,0"/>
                </v:shape>
                <w10:wrap anchorx="page" anchory="page"/>
              </v:group>
            </w:pict>
          </mc:Fallback>
        </mc:AlternateContent>
      </w:r>
      <w:r w:rsidR="003E5861" w:rsidRPr="004A42A3">
        <w:rPr>
          <w:rFonts w:ascii="Georgia" w:eastAsia="Georgia" w:hAnsi="Georgia" w:cs="Georgia"/>
          <w:color w:val="FFFFFF"/>
          <w:sz w:val="52"/>
          <w:szCs w:val="52"/>
          <w:lang w:val="es-ES_tradnl" w:eastAsia="en-US"/>
        </w:rPr>
        <w:t>Miguel Ángel Zagal Chávez</w:t>
      </w:r>
    </w:p>
    <w:p w:rsidR="004A42A3" w:rsidRDefault="004A42A3" w:rsidP="004A42A3">
      <w:pPr>
        <w:spacing w:before="30"/>
        <w:ind w:right="-20"/>
        <w:rPr>
          <w:rFonts w:ascii="Georgia" w:eastAsia="Georgia" w:hAnsi="Georgia" w:cs="Georgia"/>
          <w:color w:val="FFFFFF"/>
          <w:sz w:val="28"/>
          <w:szCs w:val="28"/>
        </w:rPr>
      </w:pPr>
      <w:r>
        <w:rPr>
          <w:rFonts w:ascii="Georgia" w:eastAsia="Georgia" w:hAnsi="Georgia" w:cs="Georgia"/>
          <w:color w:val="FFFFFF"/>
          <w:sz w:val="28"/>
          <w:szCs w:val="28"/>
        </w:rPr>
        <w:t>Ingeniero de Proyectos – Mecánica Piping</w:t>
      </w:r>
    </w:p>
    <w:p w:rsidR="004A42A3" w:rsidRPr="0050070E" w:rsidRDefault="004A42A3" w:rsidP="004A42A3">
      <w:pPr>
        <w:spacing w:line="222" w:lineRule="exact"/>
        <w:ind w:right="-20"/>
        <w:rPr>
          <w:rFonts w:ascii="Georgia" w:eastAsia="Georgia" w:hAnsi="Georgia" w:cs="Georgia"/>
          <w:color w:val="FFFFFF"/>
          <w:position w:val="-1"/>
          <w:sz w:val="20"/>
          <w:szCs w:val="20"/>
        </w:rPr>
      </w:pPr>
      <w:r w:rsidRPr="0050070E">
        <w:rPr>
          <w:rFonts w:ascii="Georgia" w:eastAsia="Georgia" w:hAnsi="Georgia" w:cs="Georgia"/>
          <w:color w:val="FFFFFF"/>
          <w:position w:val="-1"/>
          <w:sz w:val="20"/>
          <w:szCs w:val="20"/>
        </w:rPr>
        <w:t>Teléfono:</w:t>
      </w:r>
      <w:r w:rsidRPr="0050070E">
        <w:rPr>
          <w:rFonts w:ascii="Georgia" w:eastAsia="Georgia" w:hAnsi="Georgia" w:cs="Georgia"/>
          <w:color w:val="FFFFFF"/>
          <w:spacing w:val="4"/>
          <w:position w:val="-1"/>
          <w:sz w:val="20"/>
          <w:szCs w:val="20"/>
        </w:rPr>
        <w:t xml:space="preserve"> </w:t>
      </w:r>
      <w:r>
        <w:rPr>
          <w:rFonts w:ascii="Georgia" w:eastAsia="Georgia" w:hAnsi="Georgia" w:cs="Georgia"/>
          <w:color w:val="FFFFFF"/>
          <w:position w:val="-1"/>
          <w:sz w:val="20"/>
          <w:szCs w:val="20"/>
        </w:rPr>
        <w:t>+56 9 82334644</w:t>
      </w:r>
      <w:r w:rsidRPr="0050070E">
        <w:rPr>
          <w:rFonts w:ascii="Georgia" w:eastAsia="Georgia" w:hAnsi="Georgia" w:cs="Georgia"/>
          <w:color w:val="FFFFFF"/>
          <w:position w:val="-1"/>
          <w:sz w:val="20"/>
          <w:szCs w:val="20"/>
        </w:rPr>
        <w:t xml:space="preserve"> </w:t>
      </w:r>
      <w:r>
        <w:rPr>
          <w:rFonts w:ascii="Georgia" w:eastAsia="Georgia" w:hAnsi="Georgia" w:cs="Georgia"/>
          <w:color w:val="FFFFFF"/>
          <w:position w:val="-1"/>
          <w:sz w:val="20"/>
          <w:szCs w:val="20"/>
        </w:rPr>
        <w:t>- +56 9 91331009</w:t>
      </w:r>
      <w:r w:rsidRPr="0050070E">
        <w:rPr>
          <w:rFonts w:ascii="Georgia" w:eastAsia="Georgia" w:hAnsi="Georgia" w:cs="Georgia"/>
          <w:color w:val="FFFFFF"/>
          <w:position w:val="-1"/>
          <w:sz w:val="20"/>
          <w:szCs w:val="20"/>
        </w:rPr>
        <w:t xml:space="preserve">  </w:t>
      </w:r>
      <w:r w:rsidRPr="0050070E">
        <w:rPr>
          <w:rFonts w:ascii="Georgia" w:eastAsia="Georgia" w:hAnsi="Georgia" w:cs="Georgia"/>
          <w:color w:val="FFFFFF"/>
          <w:spacing w:val="7"/>
          <w:position w:val="-1"/>
          <w:sz w:val="20"/>
          <w:szCs w:val="20"/>
        </w:rPr>
        <w:t xml:space="preserve"> </w:t>
      </w:r>
      <w:r w:rsidRPr="0050070E">
        <w:rPr>
          <w:rFonts w:ascii="Georgia" w:eastAsia="Georgia" w:hAnsi="Georgia" w:cs="Georgia"/>
          <w:color w:val="FFFFFF"/>
          <w:position w:val="-1"/>
          <w:sz w:val="20"/>
          <w:szCs w:val="20"/>
        </w:rPr>
        <w:t xml:space="preserve">/   </w:t>
      </w:r>
      <w:r w:rsidRPr="0050070E">
        <w:rPr>
          <w:rFonts w:ascii="Georgia" w:eastAsia="Georgia" w:hAnsi="Georgia" w:cs="Georgia"/>
          <w:color w:val="FFFFFF"/>
          <w:spacing w:val="5"/>
          <w:position w:val="-1"/>
          <w:sz w:val="20"/>
          <w:szCs w:val="20"/>
        </w:rPr>
        <w:t xml:space="preserve"> </w:t>
      </w:r>
      <w:r w:rsidRPr="0050070E">
        <w:rPr>
          <w:rFonts w:ascii="Georgia" w:eastAsia="Georgia" w:hAnsi="Georgia" w:cs="Georgia"/>
          <w:color w:val="FFFFFF"/>
          <w:position w:val="-1"/>
          <w:sz w:val="20"/>
          <w:szCs w:val="20"/>
        </w:rPr>
        <w:t>Email:</w:t>
      </w:r>
      <w:r w:rsidRPr="0050070E">
        <w:rPr>
          <w:rFonts w:ascii="Georgia" w:eastAsia="Georgia" w:hAnsi="Georgia" w:cs="Georgia"/>
          <w:color w:val="FFFFFF"/>
          <w:spacing w:val="-6"/>
          <w:position w:val="-1"/>
          <w:sz w:val="20"/>
          <w:szCs w:val="20"/>
        </w:rPr>
        <w:t xml:space="preserve"> </w:t>
      </w:r>
      <w:hyperlink r:id="rId9" w:history="1">
        <w:r w:rsidRPr="00B80489">
          <w:rPr>
            <w:rStyle w:val="Hipervnculo"/>
            <w:rFonts w:ascii="Georgia" w:eastAsia="Georgia" w:hAnsi="Georgia" w:cs="Georgia"/>
            <w:position w:val="-1"/>
            <w:sz w:val="20"/>
            <w:szCs w:val="20"/>
          </w:rPr>
          <w:t>miguelzagal@hotmail.com</w:t>
        </w:r>
      </w:hyperlink>
      <w:r>
        <w:rPr>
          <w:rFonts w:ascii="Georgia" w:eastAsia="Georgia" w:hAnsi="Georgia" w:cs="Georgia"/>
          <w:position w:val="-1"/>
          <w:sz w:val="20"/>
          <w:szCs w:val="20"/>
        </w:rPr>
        <w:t xml:space="preserve"> </w:t>
      </w:r>
    </w:p>
    <w:p w:rsidR="004A42A3" w:rsidRPr="0050070E" w:rsidRDefault="004A42A3" w:rsidP="004A42A3">
      <w:pPr>
        <w:spacing w:line="222" w:lineRule="exact"/>
        <w:ind w:right="-20"/>
        <w:rPr>
          <w:rFonts w:ascii="Georgia" w:eastAsia="Georgia" w:hAnsi="Georgia" w:cs="Georgia"/>
          <w:color w:val="FFFFFF"/>
          <w:position w:val="-1"/>
          <w:sz w:val="20"/>
          <w:szCs w:val="20"/>
        </w:rPr>
      </w:pPr>
      <w:r w:rsidRPr="0050070E">
        <w:rPr>
          <w:rFonts w:ascii="Georgia" w:eastAsia="Georgia" w:hAnsi="Georgia" w:cs="Georgia"/>
          <w:color w:val="FFFFFF"/>
          <w:position w:val="-1"/>
          <w:sz w:val="20"/>
          <w:szCs w:val="20"/>
        </w:rPr>
        <w:t>Dirección:</w:t>
      </w:r>
      <w:r w:rsidRPr="0050070E">
        <w:rPr>
          <w:rFonts w:ascii="Georgia" w:eastAsia="Georgia" w:hAnsi="Georgia" w:cs="Georgia"/>
          <w:sz w:val="20"/>
          <w:szCs w:val="20"/>
        </w:rPr>
        <w:t xml:space="preserve"> </w:t>
      </w:r>
      <w:r>
        <w:rPr>
          <w:rFonts w:ascii="Georgia" w:eastAsia="Georgia" w:hAnsi="Georgia" w:cs="Georgia"/>
          <w:color w:val="FFFFFF"/>
          <w:position w:val="-1"/>
          <w:sz w:val="20"/>
          <w:szCs w:val="20"/>
        </w:rPr>
        <w:t>Chanks 212, Ñuñoa, Santiago</w:t>
      </w:r>
      <w:r w:rsidRPr="0050070E">
        <w:rPr>
          <w:rFonts w:ascii="Georgia" w:eastAsia="Georgia" w:hAnsi="Georgia" w:cs="Georgia"/>
          <w:color w:val="FFFFFF"/>
          <w:position w:val="-1"/>
          <w:sz w:val="20"/>
          <w:szCs w:val="20"/>
        </w:rPr>
        <w:t>.</w:t>
      </w:r>
    </w:p>
    <w:p w:rsidR="004A42A3" w:rsidRPr="004A42A3" w:rsidRDefault="004A42A3" w:rsidP="004A42A3"/>
    <w:p w:rsidR="003E5861" w:rsidRDefault="003E5861">
      <w:pPr>
        <w:jc w:val="center"/>
        <w:rPr>
          <w:rFonts w:ascii="Arial" w:hAnsi="Arial" w:cs="Arial"/>
          <w:b/>
          <w:lang w:val="es-MX"/>
        </w:rPr>
      </w:pPr>
    </w:p>
    <w:p w:rsidR="003E5861" w:rsidRPr="00070EFD" w:rsidRDefault="003E5861">
      <w:pPr>
        <w:jc w:val="center"/>
        <w:rPr>
          <w:rFonts w:ascii="Arial" w:hAnsi="Arial" w:cs="Arial"/>
          <w:b/>
          <w:bCs/>
          <w:lang w:val="es-MX"/>
        </w:rPr>
      </w:pPr>
    </w:p>
    <w:p w:rsidR="003E5861" w:rsidRPr="006127A4" w:rsidRDefault="003E5861" w:rsidP="006127A4">
      <w:pPr>
        <w:pStyle w:val="Textosinformato"/>
        <w:jc w:val="both"/>
        <w:rPr>
          <w:rFonts w:ascii="Arial" w:hAnsi="Arial" w:cs="Arial"/>
          <w:b/>
          <w:i/>
          <w:color w:val="808080"/>
        </w:rPr>
      </w:pPr>
      <w:r w:rsidRPr="006127A4">
        <w:rPr>
          <w:rFonts w:ascii="Arial" w:hAnsi="Arial" w:cs="Arial"/>
          <w:b/>
          <w:i/>
          <w:color w:val="808080"/>
        </w:rPr>
        <w:t>“</w:t>
      </w:r>
      <w:r w:rsidR="004A42A3" w:rsidRPr="006127A4">
        <w:rPr>
          <w:rFonts w:ascii="Arial" w:hAnsi="Arial" w:cs="Arial"/>
          <w:b/>
          <w:i/>
          <w:color w:val="808080"/>
          <w:lang w:val="es-ES_tradnl"/>
        </w:rPr>
        <w:t xml:space="preserve">Profesional con alta capacidad de trabajo en equipo y bajo presión, proactivo, gestión personal y desarrollo personal. Cuento con 11 años de experiencia laboral siendo mi mayor desarrollo en el área de Ingeniería, en donde he podido realizar tanto labores de especialidad Mecánica, así como también en la especialidad de Piping, participando en el desarrollo de ingenierías de perfil, </w:t>
      </w:r>
      <w:r w:rsidR="003104C7" w:rsidRPr="006127A4">
        <w:rPr>
          <w:rFonts w:ascii="Arial" w:hAnsi="Arial" w:cs="Arial"/>
          <w:b/>
          <w:i/>
          <w:color w:val="808080"/>
          <w:lang w:val="es-ES_tradnl"/>
        </w:rPr>
        <w:t>de enlace</w:t>
      </w:r>
      <w:r w:rsidR="003104C7">
        <w:rPr>
          <w:rFonts w:ascii="Arial" w:hAnsi="Arial" w:cs="Arial"/>
          <w:b/>
          <w:i/>
          <w:color w:val="808080"/>
          <w:lang w:val="es-ES_tradnl"/>
        </w:rPr>
        <w:t>,</w:t>
      </w:r>
      <w:r w:rsidR="003104C7" w:rsidRPr="006127A4">
        <w:rPr>
          <w:rFonts w:ascii="Arial" w:hAnsi="Arial" w:cs="Arial"/>
          <w:b/>
          <w:i/>
          <w:color w:val="808080"/>
          <w:lang w:val="es-ES_tradnl"/>
        </w:rPr>
        <w:t xml:space="preserve"> </w:t>
      </w:r>
      <w:r w:rsidR="003104C7">
        <w:rPr>
          <w:rFonts w:ascii="Arial" w:hAnsi="Arial" w:cs="Arial"/>
          <w:b/>
          <w:i/>
          <w:color w:val="808080"/>
          <w:lang w:val="es-ES_tradnl"/>
        </w:rPr>
        <w:t>básicas</w:t>
      </w:r>
      <w:r w:rsidR="004A42A3" w:rsidRPr="006127A4">
        <w:rPr>
          <w:rFonts w:ascii="Arial" w:hAnsi="Arial" w:cs="Arial"/>
          <w:b/>
          <w:i/>
          <w:color w:val="808080"/>
          <w:lang w:val="es-ES_tradnl"/>
        </w:rPr>
        <w:t xml:space="preserve"> y de detalle. La experiencia recogida durante e</w:t>
      </w:r>
      <w:r w:rsidR="009A47BD">
        <w:rPr>
          <w:rFonts w:ascii="Arial" w:hAnsi="Arial" w:cs="Arial"/>
          <w:b/>
          <w:i/>
          <w:color w:val="808080"/>
          <w:lang w:val="es-ES_tradnl"/>
        </w:rPr>
        <w:t>stos años me ha permitido crear</w:t>
      </w:r>
      <w:r w:rsidR="004A42A3" w:rsidRPr="006127A4">
        <w:rPr>
          <w:rFonts w:ascii="Arial" w:hAnsi="Arial" w:cs="Arial"/>
          <w:b/>
          <w:i/>
          <w:color w:val="808080"/>
          <w:lang w:val="es-ES_tradnl"/>
        </w:rPr>
        <w:t xml:space="preserve"> una visión amplia en cada uno de los proyectos en los que he trabajado últimamente</w:t>
      </w:r>
      <w:r w:rsidRPr="006127A4">
        <w:rPr>
          <w:rFonts w:ascii="Arial" w:hAnsi="Arial" w:cs="Arial"/>
          <w:b/>
          <w:i/>
          <w:color w:val="808080"/>
        </w:rPr>
        <w:t>”.</w:t>
      </w:r>
    </w:p>
    <w:p w:rsidR="004A42A3" w:rsidRDefault="004A42A3" w:rsidP="004A42A3">
      <w:pPr>
        <w:widowControl w:val="0"/>
        <w:spacing w:before="16" w:line="444" w:lineRule="exact"/>
        <w:ind w:right="-20"/>
        <w:rPr>
          <w:rFonts w:ascii="Arial" w:hAnsi="Arial" w:cs="Arial"/>
          <w:b/>
          <w:lang w:val="es-MX"/>
        </w:rPr>
      </w:pPr>
    </w:p>
    <w:p w:rsidR="004A42A3" w:rsidRPr="004A42A3" w:rsidRDefault="00D969BE" w:rsidP="006127A4">
      <w:pPr>
        <w:widowControl w:val="0"/>
        <w:spacing w:before="16" w:line="444" w:lineRule="exact"/>
        <w:ind w:right="-20"/>
        <w:rPr>
          <w:rFonts w:ascii="Georgia" w:eastAsia="Georgia" w:hAnsi="Georgia" w:cs="Georgia"/>
          <w:color w:val="548DD4"/>
          <w:sz w:val="40"/>
          <w:szCs w:val="40"/>
          <w:lang w:val="es-ES_tradnl" w:eastAsia="en-US"/>
        </w:rPr>
      </w:pPr>
      <w:r>
        <w:rPr>
          <w:rFonts w:ascii="Georgia" w:eastAsia="Georgia" w:hAnsi="Georgia" w:cs="Georgia"/>
          <w:noProof/>
          <w:color w:val="548DD4"/>
          <w:position w:val="-1"/>
          <w:sz w:val="40"/>
          <w:szCs w:val="40"/>
          <w:lang w:val="es-CL" w:eastAsia="es-CL"/>
        </w:rPr>
        <w:drawing>
          <wp:inline distT="0" distB="0" distL="0" distR="0">
            <wp:extent cx="347345" cy="359410"/>
            <wp:effectExtent l="0" t="0" r="0" b="254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7345" cy="359410"/>
                    </a:xfrm>
                    <a:prstGeom prst="rect">
                      <a:avLst/>
                    </a:prstGeom>
                    <a:noFill/>
                  </pic:spPr>
                </pic:pic>
              </a:graphicData>
            </a:graphic>
          </wp:inline>
        </w:drawing>
      </w:r>
      <w:r w:rsidR="00D11187">
        <w:rPr>
          <w:rFonts w:ascii="Georgia" w:eastAsia="Georgia" w:hAnsi="Georgia" w:cs="Georgia"/>
          <w:color w:val="548DD4"/>
          <w:position w:val="-1"/>
          <w:sz w:val="40"/>
          <w:szCs w:val="40"/>
          <w:lang w:val="es-ES_tradnl" w:eastAsia="en-US"/>
        </w:rPr>
        <w:tab/>
      </w:r>
      <w:r w:rsidR="004A42A3" w:rsidRPr="004A42A3">
        <w:rPr>
          <w:rFonts w:ascii="Georgia" w:eastAsia="Georgia" w:hAnsi="Georgia" w:cs="Georgia"/>
          <w:color w:val="548DD4"/>
          <w:position w:val="-1"/>
          <w:sz w:val="40"/>
          <w:szCs w:val="40"/>
          <w:lang w:val="es-ES_tradnl" w:eastAsia="en-US"/>
        </w:rPr>
        <w:t>Perfil</w:t>
      </w:r>
    </w:p>
    <w:p w:rsidR="003E5861" w:rsidRDefault="003E5861">
      <w:pPr>
        <w:jc w:val="both"/>
        <w:rPr>
          <w:rFonts w:ascii="Arial" w:hAnsi="Arial" w:cs="Arial"/>
          <w:lang w:val="es-MX"/>
        </w:rPr>
      </w:pPr>
    </w:p>
    <w:p w:rsidR="003E5861" w:rsidRPr="00360E48" w:rsidRDefault="003E5861">
      <w:pPr>
        <w:jc w:val="both"/>
        <w:rPr>
          <w:rFonts w:ascii="Arial" w:hAnsi="Arial" w:cs="Arial"/>
          <w:sz w:val="20"/>
          <w:szCs w:val="20"/>
          <w:lang w:val="es-MX"/>
        </w:rPr>
      </w:pPr>
      <w:r w:rsidRPr="008266F1">
        <w:rPr>
          <w:rFonts w:ascii="Georgia" w:eastAsia="Georgia" w:hAnsi="Georgia" w:cs="Georgia"/>
          <w:b/>
          <w:color w:val="949290"/>
          <w:sz w:val="20"/>
          <w:szCs w:val="20"/>
        </w:rPr>
        <w:t>Edad</w:t>
      </w:r>
      <w:r w:rsidRPr="00360E48">
        <w:rPr>
          <w:rFonts w:ascii="Arial" w:eastAsia="Arial" w:hAnsi="Arial" w:cs="Arial"/>
          <w:b/>
          <w:bCs/>
          <w:color w:val="58524E"/>
          <w:sz w:val="20"/>
          <w:szCs w:val="20"/>
          <w:lang w:val="es-ES_tradnl" w:eastAsia="en-US"/>
        </w:rPr>
        <w:tab/>
      </w:r>
      <w:r w:rsidRPr="00360E48">
        <w:rPr>
          <w:rFonts w:ascii="Arial" w:hAnsi="Arial" w:cs="Arial"/>
          <w:sz w:val="20"/>
          <w:szCs w:val="20"/>
          <w:lang w:val="es-MX"/>
        </w:rPr>
        <w:tab/>
      </w:r>
      <w:r w:rsidRPr="00360E48">
        <w:rPr>
          <w:rFonts w:ascii="Arial" w:hAnsi="Arial" w:cs="Arial"/>
          <w:sz w:val="20"/>
          <w:szCs w:val="20"/>
          <w:lang w:val="es-MX"/>
        </w:rPr>
        <w:tab/>
      </w:r>
      <w:r w:rsidRPr="00360E48">
        <w:rPr>
          <w:rFonts w:ascii="Arial" w:hAnsi="Arial" w:cs="Arial"/>
          <w:sz w:val="20"/>
          <w:szCs w:val="20"/>
          <w:lang w:val="es-MX"/>
        </w:rPr>
        <w:tab/>
      </w:r>
      <w:r w:rsidRPr="008266F1">
        <w:rPr>
          <w:rFonts w:ascii="Georgia" w:eastAsia="Georgia" w:hAnsi="Georgia" w:cs="Georgia"/>
          <w:b/>
          <w:color w:val="949290"/>
          <w:sz w:val="20"/>
          <w:szCs w:val="20"/>
        </w:rPr>
        <w:t>:</w:t>
      </w:r>
      <w:r w:rsidRPr="00360E48">
        <w:rPr>
          <w:rFonts w:ascii="Arial" w:hAnsi="Arial" w:cs="Arial"/>
          <w:sz w:val="20"/>
          <w:szCs w:val="20"/>
          <w:lang w:val="es-MX"/>
        </w:rPr>
        <w:t xml:space="preserve"> </w:t>
      </w:r>
      <w:r w:rsidRPr="002C26A0">
        <w:rPr>
          <w:rFonts w:ascii="Arial" w:hAnsi="Arial" w:cs="Arial"/>
          <w:color w:val="808080"/>
          <w:sz w:val="20"/>
          <w:szCs w:val="20"/>
          <w:lang w:val="es-MX"/>
        </w:rPr>
        <w:t>3</w:t>
      </w:r>
      <w:r w:rsidRPr="002C26A0">
        <w:rPr>
          <w:rFonts w:ascii="Arial" w:hAnsi="Arial" w:cs="Arial"/>
          <w:color w:val="808080"/>
          <w:sz w:val="20"/>
          <w:szCs w:val="20"/>
          <w:lang w:val="es-ES_tradnl"/>
        </w:rPr>
        <w:t xml:space="preserve">9 </w:t>
      </w:r>
      <w:r w:rsidRPr="002C26A0">
        <w:rPr>
          <w:rFonts w:ascii="Arial" w:hAnsi="Arial" w:cs="Arial"/>
          <w:color w:val="808080"/>
          <w:sz w:val="20"/>
          <w:szCs w:val="20"/>
          <w:lang w:val="es-MX"/>
        </w:rPr>
        <w:t>años</w:t>
      </w:r>
      <w:r w:rsidRPr="002C26A0">
        <w:rPr>
          <w:rFonts w:ascii="Arial" w:hAnsi="Arial" w:cs="Arial"/>
          <w:color w:val="808080"/>
          <w:sz w:val="20"/>
          <w:szCs w:val="20"/>
          <w:lang w:val="es-ES_tradnl"/>
        </w:rPr>
        <w:t>.</w:t>
      </w:r>
    </w:p>
    <w:p w:rsidR="003E5861" w:rsidRPr="00360E48" w:rsidRDefault="003E5861">
      <w:pPr>
        <w:jc w:val="both"/>
        <w:rPr>
          <w:rFonts w:ascii="Arial" w:hAnsi="Arial" w:cs="Arial"/>
          <w:sz w:val="20"/>
          <w:szCs w:val="20"/>
          <w:lang w:val="es-MX"/>
        </w:rPr>
      </w:pPr>
      <w:r w:rsidRPr="008266F1">
        <w:rPr>
          <w:rFonts w:ascii="Georgia" w:eastAsia="Georgia" w:hAnsi="Georgia" w:cs="Georgia"/>
          <w:b/>
          <w:color w:val="949290"/>
          <w:sz w:val="20"/>
          <w:szCs w:val="20"/>
        </w:rPr>
        <w:t>Estado civil</w:t>
      </w:r>
      <w:r w:rsidRPr="00360E48">
        <w:rPr>
          <w:rFonts w:ascii="Arial" w:hAnsi="Arial" w:cs="Arial"/>
          <w:sz w:val="20"/>
          <w:szCs w:val="20"/>
          <w:lang w:val="es-MX"/>
        </w:rPr>
        <w:tab/>
      </w:r>
      <w:r w:rsidRPr="00360E48">
        <w:rPr>
          <w:rFonts w:ascii="Arial" w:hAnsi="Arial" w:cs="Arial"/>
          <w:sz w:val="20"/>
          <w:szCs w:val="20"/>
          <w:lang w:val="es-MX"/>
        </w:rPr>
        <w:tab/>
      </w:r>
      <w:r w:rsidRPr="00360E48">
        <w:rPr>
          <w:rFonts w:ascii="Arial" w:hAnsi="Arial" w:cs="Arial"/>
          <w:sz w:val="20"/>
          <w:szCs w:val="20"/>
          <w:lang w:val="es-MX"/>
        </w:rPr>
        <w:tab/>
      </w:r>
      <w:r w:rsidRPr="008266F1">
        <w:rPr>
          <w:rFonts w:ascii="Georgia" w:eastAsia="Georgia" w:hAnsi="Georgia" w:cs="Georgia"/>
          <w:b/>
          <w:color w:val="949290"/>
          <w:sz w:val="20"/>
          <w:szCs w:val="20"/>
        </w:rPr>
        <w:t>:</w:t>
      </w:r>
      <w:r w:rsidRPr="00360E48">
        <w:rPr>
          <w:rFonts w:ascii="Arial" w:hAnsi="Arial" w:cs="Arial"/>
          <w:sz w:val="20"/>
          <w:szCs w:val="20"/>
          <w:lang w:val="es-MX"/>
        </w:rPr>
        <w:t xml:space="preserve"> </w:t>
      </w:r>
      <w:r w:rsidRPr="002C26A0">
        <w:rPr>
          <w:rFonts w:ascii="Arial" w:hAnsi="Arial" w:cs="Arial"/>
          <w:color w:val="808080"/>
          <w:sz w:val="20"/>
          <w:szCs w:val="20"/>
          <w:lang w:val="es-MX"/>
        </w:rPr>
        <w:t>Casado</w:t>
      </w:r>
    </w:p>
    <w:p w:rsidR="003E5861" w:rsidRPr="00360E48" w:rsidRDefault="003E5861">
      <w:pPr>
        <w:jc w:val="both"/>
        <w:rPr>
          <w:rFonts w:ascii="Arial" w:hAnsi="Arial" w:cs="Arial"/>
          <w:sz w:val="20"/>
          <w:szCs w:val="20"/>
          <w:lang w:val="es-MX"/>
        </w:rPr>
      </w:pPr>
      <w:r w:rsidRPr="008266F1">
        <w:rPr>
          <w:rFonts w:ascii="Georgia" w:eastAsia="Georgia" w:hAnsi="Georgia" w:cs="Georgia"/>
          <w:b/>
          <w:color w:val="949290"/>
          <w:sz w:val="20"/>
          <w:szCs w:val="20"/>
        </w:rPr>
        <w:t>Nacionalidad</w:t>
      </w:r>
      <w:r w:rsidRPr="00360E48">
        <w:rPr>
          <w:rFonts w:ascii="Arial" w:hAnsi="Arial" w:cs="Arial"/>
          <w:sz w:val="20"/>
          <w:szCs w:val="20"/>
          <w:lang w:val="es-MX"/>
        </w:rPr>
        <w:tab/>
      </w:r>
      <w:r w:rsidRPr="00360E48">
        <w:rPr>
          <w:rFonts w:ascii="Arial" w:hAnsi="Arial" w:cs="Arial"/>
          <w:sz w:val="20"/>
          <w:szCs w:val="20"/>
          <w:lang w:val="es-MX"/>
        </w:rPr>
        <w:tab/>
      </w:r>
      <w:r w:rsidRPr="00360E48">
        <w:rPr>
          <w:rFonts w:ascii="Arial" w:hAnsi="Arial" w:cs="Arial"/>
          <w:sz w:val="20"/>
          <w:szCs w:val="20"/>
          <w:lang w:val="es-MX"/>
        </w:rPr>
        <w:tab/>
      </w:r>
      <w:r w:rsidRPr="008266F1">
        <w:rPr>
          <w:rFonts w:ascii="Georgia" w:eastAsia="Georgia" w:hAnsi="Georgia" w:cs="Georgia"/>
          <w:b/>
          <w:color w:val="949290"/>
          <w:sz w:val="20"/>
          <w:szCs w:val="20"/>
        </w:rPr>
        <w:t>:</w:t>
      </w:r>
      <w:r w:rsidRPr="00360E48">
        <w:rPr>
          <w:rFonts w:ascii="Arial" w:hAnsi="Arial" w:cs="Arial"/>
          <w:sz w:val="20"/>
          <w:szCs w:val="20"/>
          <w:lang w:val="es-MX"/>
        </w:rPr>
        <w:t xml:space="preserve"> </w:t>
      </w:r>
      <w:r w:rsidRPr="002C26A0">
        <w:rPr>
          <w:rFonts w:ascii="Arial" w:hAnsi="Arial" w:cs="Arial"/>
          <w:color w:val="808080"/>
          <w:sz w:val="20"/>
          <w:szCs w:val="20"/>
          <w:lang w:val="es-MX"/>
        </w:rPr>
        <w:t>Chileno</w:t>
      </w:r>
    </w:p>
    <w:p w:rsidR="003E5861" w:rsidRPr="00360E48" w:rsidRDefault="003E5861">
      <w:pPr>
        <w:jc w:val="both"/>
        <w:rPr>
          <w:rFonts w:ascii="Arial" w:hAnsi="Arial" w:cs="Arial"/>
          <w:sz w:val="20"/>
          <w:szCs w:val="20"/>
          <w:lang w:val="es-MX"/>
        </w:rPr>
      </w:pPr>
      <w:r w:rsidRPr="008266F1">
        <w:rPr>
          <w:rFonts w:ascii="Georgia" w:eastAsia="Georgia" w:hAnsi="Georgia" w:cs="Georgia"/>
          <w:b/>
          <w:color w:val="949290"/>
          <w:sz w:val="20"/>
          <w:szCs w:val="20"/>
        </w:rPr>
        <w:t>Licencia de conducir</w:t>
      </w:r>
      <w:r w:rsidRPr="00360E48">
        <w:rPr>
          <w:rFonts w:ascii="Arial" w:hAnsi="Arial" w:cs="Arial"/>
          <w:sz w:val="20"/>
          <w:szCs w:val="20"/>
          <w:lang w:val="es-ES_tradnl"/>
        </w:rPr>
        <w:tab/>
      </w:r>
      <w:r w:rsidRPr="008266F1">
        <w:rPr>
          <w:rFonts w:ascii="Georgia" w:eastAsia="Georgia" w:hAnsi="Georgia" w:cs="Georgia"/>
          <w:b/>
          <w:color w:val="949290"/>
          <w:sz w:val="20"/>
          <w:szCs w:val="20"/>
        </w:rPr>
        <w:t>:</w:t>
      </w:r>
      <w:r w:rsidRPr="00360E48">
        <w:rPr>
          <w:rFonts w:ascii="Arial" w:hAnsi="Arial" w:cs="Arial"/>
          <w:sz w:val="20"/>
          <w:szCs w:val="20"/>
          <w:lang w:val="es-MX"/>
        </w:rPr>
        <w:t xml:space="preserve"> </w:t>
      </w:r>
      <w:r w:rsidRPr="002C26A0">
        <w:rPr>
          <w:rFonts w:ascii="Arial" w:hAnsi="Arial" w:cs="Arial"/>
          <w:color w:val="808080"/>
          <w:sz w:val="20"/>
          <w:szCs w:val="20"/>
          <w:lang w:val="es-MX"/>
        </w:rPr>
        <w:t>Al día - Clase B</w:t>
      </w:r>
    </w:p>
    <w:p w:rsidR="003E5861" w:rsidRPr="00360E48" w:rsidRDefault="003E5861">
      <w:pPr>
        <w:ind w:left="2835" w:hanging="2835"/>
        <w:jc w:val="both"/>
        <w:rPr>
          <w:rFonts w:ascii="Arial" w:hAnsi="Arial" w:cs="Arial"/>
          <w:sz w:val="20"/>
          <w:szCs w:val="20"/>
          <w:lang w:val="es-MX"/>
        </w:rPr>
      </w:pPr>
      <w:r w:rsidRPr="008266F1">
        <w:rPr>
          <w:rFonts w:ascii="Georgia" w:eastAsia="Georgia" w:hAnsi="Georgia" w:cs="Georgia"/>
          <w:b/>
          <w:color w:val="949290"/>
          <w:sz w:val="20"/>
          <w:szCs w:val="20"/>
        </w:rPr>
        <w:t>Domicilio</w:t>
      </w:r>
      <w:r w:rsidRPr="00360E48">
        <w:rPr>
          <w:rFonts w:ascii="Arial" w:hAnsi="Arial" w:cs="Arial"/>
          <w:sz w:val="20"/>
          <w:szCs w:val="20"/>
          <w:lang w:val="es-ES_tradnl"/>
        </w:rPr>
        <w:tab/>
      </w:r>
      <w:r w:rsidRPr="008266F1">
        <w:rPr>
          <w:rFonts w:ascii="Georgia" w:eastAsia="Georgia" w:hAnsi="Georgia" w:cs="Georgia"/>
          <w:b/>
          <w:color w:val="949290"/>
          <w:sz w:val="20"/>
          <w:szCs w:val="20"/>
        </w:rPr>
        <w:t>:</w:t>
      </w:r>
      <w:r w:rsidRPr="00360E48">
        <w:rPr>
          <w:rFonts w:ascii="Arial" w:hAnsi="Arial" w:cs="Arial"/>
          <w:sz w:val="20"/>
          <w:szCs w:val="20"/>
          <w:lang w:val="es-MX"/>
        </w:rPr>
        <w:t xml:space="preserve"> </w:t>
      </w:r>
      <w:r w:rsidRPr="002C26A0">
        <w:rPr>
          <w:rFonts w:ascii="Arial" w:hAnsi="Arial" w:cs="Arial"/>
          <w:color w:val="808080"/>
          <w:sz w:val="20"/>
          <w:szCs w:val="20"/>
          <w:lang w:val="es-ES_tradnl"/>
        </w:rPr>
        <w:t xml:space="preserve">chanks 212, </w:t>
      </w:r>
      <w:r w:rsidRPr="002C26A0">
        <w:rPr>
          <w:rFonts w:ascii="Arial" w:hAnsi="Arial" w:cs="Arial"/>
          <w:color w:val="808080"/>
          <w:sz w:val="20"/>
          <w:szCs w:val="20"/>
          <w:lang w:val="es-MX"/>
        </w:rPr>
        <w:t>Ñuñoa, Santiago</w:t>
      </w:r>
    </w:p>
    <w:p w:rsidR="003E5861" w:rsidRPr="00360E48" w:rsidRDefault="003E5861">
      <w:pPr>
        <w:jc w:val="both"/>
        <w:rPr>
          <w:rFonts w:ascii="Arial" w:hAnsi="Arial" w:cs="Arial"/>
          <w:sz w:val="20"/>
          <w:szCs w:val="20"/>
          <w:lang w:val="es-MX"/>
        </w:rPr>
      </w:pPr>
      <w:r w:rsidRPr="008266F1">
        <w:rPr>
          <w:rFonts w:ascii="Georgia" w:eastAsia="Georgia" w:hAnsi="Georgia" w:cs="Georgia"/>
          <w:b/>
          <w:color w:val="949290"/>
          <w:sz w:val="20"/>
          <w:szCs w:val="20"/>
        </w:rPr>
        <w:t>Teléfonos</w:t>
      </w:r>
      <w:r w:rsidRPr="00360E48">
        <w:rPr>
          <w:rFonts w:ascii="Arial" w:hAnsi="Arial" w:cs="Arial"/>
          <w:sz w:val="20"/>
          <w:szCs w:val="20"/>
          <w:lang w:val="es-MX"/>
        </w:rPr>
        <w:tab/>
      </w:r>
      <w:r w:rsidRPr="00360E48">
        <w:rPr>
          <w:rFonts w:ascii="Arial" w:hAnsi="Arial" w:cs="Arial"/>
          <w:sz w:val="20"/>
          <w:szCs w:val="20"/>
          <w:lang w:val="es-MX"/>
        </w:rPr>
        <w:tab/>
      </w:r>
      <w:r w:rsidRPr="00360E48">
        <w:rPr>
          <w:rFonts w:ascii="Arial" w:hAnsi="Arial" w:cs="Arial"/>
          <w:sz w:val="20"/>
          <w:szCs w:val="20"/>
          <w:lang w:val="es-MX"/>
        </w:rPr>
        <w:tab/>
      </w:r>
      <w:r w:rsidRPr="008266F1">
        <w:rPr>
          <w:rFonts w:ascii="Georgia" w:eastAsia="Georgia" w:hAnsi="Georgia" w:cs="Georgia"/>
          <w:b/>
          <w:color w:val="949290"/>
          <w:sz w:val="20"/>
          <w:szCs w:val="20"/>
        </w:rPr>
        <w:t>:</w:t>
      </w:r>
      <w:r w:rsidRPr="00360E48">
        <w:rPr>
          <w:rFonts w:ascii="Arial" w:hAnsi="Arial" w:cs="Arial"/>
          <w:sz w:val="20"/>
          <w:szCs w:val="20"/>
          <w:lang w:val="es-MX"/>
        </w:rPr>
        <w:t xml:space="preserve"> </w:t>
      </w:r>
      <w:r w:rsidRPr="002C26A0">
        <w:rPr>
          <w:rFonts w:ascii="Arial" w:hAnsi="Arial" w:cs="Arial"/>
          <w:color w:val="808080"/>
          <w:sz w:val="20"/>
          <w:szCs w:val="20"/>
          <w:lang w:val="es-MX"/>
        </w:rPr>
        <w:t>(09) 82334644 – (09) 91331009</w:t>
      </w:r>
    </w:p>
    <w:p w:rsidR="003E5861" w:rsidRPr="00360E48" w:rsidRDefault="003E5861" w:rsidP="0005060E">
      <w:pPr>
        <w:jc w:val="both"/>
        <w:rPr>
          <w:rFonts w:ascii="Arial" w:hAnsi="Arial" w:cs="Arial"/>
          <w:color w:val="000000"/>
          <w:sz w:val="20"/>
          <w:szCs w:val="20"/>
          <w:lang w:val="es-MX"/>
        </w:rPr>
      </w:pPr>
      <w:r w:rsidRPr="008266F1">
        <w:rPr>
          <w:rFonts w:ascii="Georgia" w:eastAsia="Georgia" w:hAnsi="Georgia" w:cs="Georgia"/>
          <w:b/>
          <w:color w:val="949290"/>
          <w:sz w:val="20"/>
          <w:szCs w:val="20"/>
        </w:rPr>
        <w:t>e-mail</w:t>
      </w:r>
      <w:r w:rsidRPr="00360E48">
        <w:rPr>
          <w:rFonts w:ascii="Arial" w:hAnsi="Arial" w:cs="Arial"/>
          <w:sz w:val="20"/>
          <w:szCs w:val="20"/>
          <w:lang w:val="es-MX"/>
        </w:rPr>
        <w:tab/>
      </w:r>
      <w:r w:rsidRPr="00360E48">
        <w:rPr>
          <w:rFonts w:ascii="Arial" w:hAnsi="Arial" w:cs="Arial"/>
          <w:sz w:val="20"/>
          <w:szCs w:val="20"/>
          <w:lang w:val="es-MX"/>
        </w:rPr>
        <w:tab/>
      </w:r>
      <w:r w:rsidRPr="00360E48">
        <w:rPr>
          <w:rFonts w:ascii="Arial" w:hAnsi="Arial" w:cs="Arial"/>
          <w:sz w:val="20"/>
          <w:szCs w:val="20"/>
          <w:lang w:val="es-MX"/>
        </w:rPr>
        <w:tab/>
      </w:r>
      <w:r w:rsidRPr="00360E48">
        <w:rPr>
          <w:rFonts w:ascii="Arial" w:hAnsi="Arial" w:cs="Arial"/>
          <w:color w:val="000000"/>
          <w:sz w:val="20"/>
          <w:szCs w:val="20"/>
          <w:lang w:val="es-MX"/>
        </w:rPr>
        <w:tab/>
      </w:r>
      <w:r w:rsidRPr="008266F1">
        <w:rPr>
          <w:rFonts w:ascii="Georgia" w:eastAsia="Georgia" w:hAnsi="Georgia" w:cs="Georgia"/>
          <w:b/>
          <w:color w:val="949290"/>
          <w:sz w:val="20"/>
          <w:szCs w:val="20"/>
        </w:rPr>
        <w:t>:</w:t>
      </w:r>
      <w:r w:rsidRPr="00360E48">
        <w:rPr>
          <w:rFonts w:ascii="Arial" w:hAnsi="Arial" w:cs="Arial"/>
          <w:color w:val="000000"/>
          <w:sz w:val="20"/>
          <w:szCs w:val="20"/>
          <w:lang w:val="es-MX"/>
        </w:rPr>
        <w:t xml:space="preserve"> </w:t>
      </w:r>
      <w:hyperlink r:id="rId11" w:history="1">
        <w:r w:rsidRPr="002C26A0">
          <w:rPr>
            <w:rStyle w:val="Hipervnculo"/>
            <w:rFonts w:ascii="Arial" w:hAnsi="Arial" w:cs="Arial"/>
            <w:color w:val="808080"/>
            <w:sz w:val="20"/>
            <w:szCs w:val="20"/>
            <w:u w:val="none"/>
            <w:lang w:val="es-MX"/>
          </w:rPr>
          <w:t>miguelzagal@hotmail.com</w:t>
        </w:r>
      </w:hyperlink>
    </w:p>
    <w:p w:rsidR="003E5861" w:rsidRDefault="003E5861">
      <w:pPr>
        <w:jc w:val="both"/>
        <w:rPr>
          <w:rFonts w:ascii="Arial" w:hAnsi="Arial" w:cs="Arial"/>
          <w:lang w:val="es-MX"/>
        </w:rPr>
      </w:pPr>
    </w:p>
    <w:p w:rsidR="00360E48" w:rsidRDefault="00360E48">
      <w:pPr>
        <w:jc w:val="both"/>
        <w:rPr>
          <w:rFonts w:ascii="Arial" w:hAnsi="Arial" w:cs="Arial"/>
          <w:lang w:val="es-MX"/>
        </w:rPr>
      </w:pPr>
    </w:p>
    <w:p w:rsidR="003E5861" w:rsidRDefault="00D969BE">
      <w:pPr>
        <w:jc w:val="both"/>
        <w:rPr>
          <w:rFonts w:ascii="Arial" w:hAnsi="Arial" w:cs="Arial"/>
          <w:lang w:val="es-MX"/>
        </w:rPr>
      </w:pPr>
      <w:r>
        <w:rPr>
          <w:rFonts w:ascii="Georgia" w:eastAsia="Georgia" w:hAnsi="Georgia" w:cs="Georgia"/>
          <w:noProof/>
          <w:color w:val="548DD4"/>
          <w:position w:val="-1"/>
          <w:sz w:val="40"/>
          <w:szCs w:val="40"/>
          <w:lang w:val="es-CL" w:eastAsia="es-CL"/>
        </w:rPr>
        <w:drawing>
          <wp:inline distT="0" distB="0" distL="0" distR="0">
            <wp:extent cx="335280" cy="323215"/>
            <wp:effectExtent l="0" t="0" r="7620" b="63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280" cy="323215"/>
                    </a:xfrm>
                    <a:prstGeom prst="rect">
                      <a:avLst/>
                    </a:prstGeom>
                    <a:noFill/>
                  </pic:spPr>
                </pic:pic>
              </a:graphicData>
            </a:graphic>
          </wp:inline>
        </w:drawing>
      </w:r>
      <w:r w:rsidR="00002D08">
        <w:rPr>
          <w:rFonts w:ascii="Georgia" w:eastAsia="Georgia" w:hAnsi="Georgia" w:cs="Georgia"/>
          <w:color w:val="548DD4"/>
          <w:position w:val="-1"/>
          <w:sz w:val="40"/>
          <w:szCs w:val="40"/>
        </w:rPr>
        <w:tab/>
      </w:r>
      <w:r w:rsidR="00360E48" w:rsidRPr="00360E48">
        <w:rPr>
          <w:rFonts w:ascii="Georgia" w:eastAsia="Georgia" w:hAnsi="Georgia" w:cs="Georgia"/>
          <w:color w:val="548DD4"/>
          <w:position w:val="-1"/>
          <w:sz w:val="40"/>
          <w:szCs w:val="40"/>
        </w:rPr>
        <w:t>Formación</w:t>
      </w:r>
    </w:p>
    <w:p w:rsidR="003D2B64" w:rsidRDefault="003D2B64" w:rsidP="003E5861">
      <w:pPr>
        <w:jc w:val="both"/>
        <w:rPr>
          <w:rFonts w:ascii="Arial" w:hAnsi="Arial" w:cs="Arial"/>
          <w:lang w:val="es-MX"/>
        </w:rPr>
      </w:pPr>
    </w:p>
    <w:p w:rsidR="003E5861" w:rsidRPr="00D11187" w:rsidRDefault="003D2B64" w:rsidP="003D2B64">
      <w:pPr>
        <w:ind w:left="2268" w:hanging="2268"/>
        <w:jc w:val="both"/>
        <w:rPr>
          <w:rFonts w:ascii="Arial" w:hAnsi="Arial" w:cs="Arial"/>
          <w:sz w:val="20"/>
          <w:szCs w:val="20"/>
          <w:lang w:val="es-MX"/>
        </w:rPr>
      </w:pPr>
      <w:r>
        <w:rPr>
          <w:rFonts w:ascii="Georgia" w:eastAsia="Georgia" w:hAnsi="Georgia" w:cs="Georgia"/>
          <w:color w:val="949290"/>
          <w:sz w:val="20"/>
          <w:szCs w:val="20"/>
        </w:rPr>
        <w:t>2008</w:t>
      </w:r>
      <w:r>
        <w:rPr>
          <w:rFonts w:ascii="Arial" w:hAnsi="Arial" w:cs="Arial"/>
          <w:sz w:val="20"/>
          <w:szCs w:val="20"/>
          <w:lang w:val="es-MX"/>
        </w:rPr>
        <w:tab/>
      </w:r>
      <w:r w:rsidRPr="003D2B64">
        <w:rPr>
          <w:rFonts w:ascii="Georgia" w:eastAsia="Georgia" w:hAnsi="Georgia" w:cs="Georgia"/>
          <w:b/>
          <w:color w:val="949290"/>
          <w:sz w:val="20"/>
          <w:szCs w:val="20"/>
        </w:rPr>
        <w:t>Título Profesional:</w:t>
      </w:r>
      <w:r w:rsidRPr="003D2B64">
        <w:rPr>
          <w:rFonts w:ascii="Georgia" w:eastAsia="Georgia" w:hAnsi="Georgia" w:cs="Georgia"/>
          <w:color w:val="949290"/>
          <w:sz w:val="20"/>
          <w:szCs w:val="20"/>
        </w:rPr>
        <w:t xml:space="preserve"> Ingeniero Mecánico, Licenciado en Ciencias de la Ingeniería Mecánica.</w:t>
      </w:r>
    </w:p>
    <w:p w:rsidR="003E5861" w:rsidRPr="00D11187" w:rsidRDefault="003E5861" w:rsidP="003E5861">
      <w:pPr>
        <w:jc w:val="both"/>
        <w:rPr>
          <w:rFonts w:ascii="Arial" w:hAnsi="Arial" w:cs="Arial"/>
          <w:sz w:val="20"/>
          <w:szCs w:val="20"/>
          <w:lang w:val="es-MX"/>
        </w:rPr>
      </w:pPr>
    </w:p>
    <w:p w:rsidR="003E5861" w:rsidRPr="003D2B64" w:rsidRDefault="003D2B64" w:rsidP="003D2B64">
      <w:pPr>
        <w:ind w:left="2268" w:hanging="2268"/>
        <w:jc w:val="both"/>
        <w:rPr>
          <w:rFonts w:ascii="Georgia" w:eastAsia="Georgia" w:hAnsi="Georgia" w:cs="Georgia"/>
          <w:color w:val="949290"/>
          <w:sz w:val="20"/>
          <w:szCs w:val="20"/>
        </w:rPr>
      </w:pPr>
      <w:r>
        <w:rPr>
          <w:rFonts w:ascii="Georgia" w:eastAsia="Georgia" w:hAnsi="Georgia" w:cs="Georgia"/>
          <w:color w:val="949290"/>
          <w:sz w:val="20"/>
          <w:szCs w:val="20"/>
        </w:rPr>
        <w:t>2004</w:t>
      </w:r>
      <w:r w:rsidRPr="003D2B64">
        <w:rPr>
          <w:rFonts w:ascii="Georgia" w:eastAsia="Georgia" w:hAnsi="Georgia" w:cs="Georgia"/>
          <w:color w:val="949290"/>
          <w:sz w:val="20"/>
          <w:szCs w:val="20"/>
        </w:rPr>
        <w:t xml:space="preserve"> </w:t>
      </w:r>
      <w:r>
        <w:rPr>
          <w:rFonts w:ascii="Georgia" w:eastAsia="Georgia" w:hAnsi="Georgia" w:cs="Georgia"/>
          <w:color w:val="949290"/>
          <w:sz w:val="20"/>
          <w:szCs w:val="20"/>
        </w:rPr>
        <w:t>– 2005</w:t>
      </w:r>
      <w:r w:rsidR="003E5861" w:rsidRPr="003D2B64">
        <w:rPr>
          <w:rFonts w:ascii="Georgia" w:eastAsia="Georgia" w:hAnsi="Georgia" w:cs="Georgia"/>
          <w:color w:val="949290"/>
          <w:sz w:val="20"/>
          <w:szCs w:val="20"/>
        </w:rPr>
        <w:tab/>
      </w:r>
      <w:r w:rsidRPr="003D2B64">
        <w:rPr>
          <w:rFonts w:ascii="Georgia" w:eastAsia="Georgia" w:hAnsi="Georgia" w:cs="Georgia"/>
          <w:b/>
          <w:color w:val="949290"/>
          <w:sz w:val="20"/>
          <w:szCs w:val="20"/>
        </w:rPr>
        <w:t>Práctica Profesional:</w:t>
      </w:r>
      <w:r w:rsidRPr="003D2B64">
        <w:rPr>
          <w:rFonts w:ascii="Georgia" w:eastAsia="Georgia" w:hAnsi="Georgia" w:cs="Georgia"/>
          <w:color w:val="949290"/>
          <w:sz w:val="20"/>
          <w:szCs w:val="20"/>
        </w:rPr>
        <w:t xml:space="preserve"> Maestranza Bignotti Hnos. Ltda., Depto. de Ventas, diciembre de 2004 a enero de 2005.</w:t>
      </w:r>
    </w:p>
    <w:p w:rsidR="003E5861" w:rsidRPr="003D2B64" w:rsidRDefault="003E5861" w:rsidP="003D2B64">
      <w:pPr>
        <w:ind w:left="2268" w:hanging="2268"/>
        <w:jc w:val="both"/>
        <w:rPr>
          <w:rFonts w:ascii="Georgia" w:eastAsia="Georgia" w:hAnsi="Georgia" w:cs="Georgia"/>
          <w:color w:val="949290"/>
          <w:sz w:val="20"/>
          <w:szCs w:val="20"/>
        </w:rPr>
      </w:pPr>
    </w:p>
    <w:p w:rsidR="00AC4764" w:rsidRPr="003D2B64" w:rsidRDefault="003D2B64" w:rsidP="003D2B64">
      <w:pPr>
        <w:ind w:left="2268" w:hanging="2268"/>
        <w:jc w:val="both"/>
        <w:rPr>
          <w:rFonts w:ascii="Georgia" w:eastAsia="Georgia" w:hAnsi="Georgia" w:cs="Georgia"/>
          <w:color w:val="949290"/>
          <w:sz w:val="20"/>
          <w:szCs w:val="20"/>
        </w:rPr>
      </w:pPr>
      <w:r>
        <w:rPr>
          <w:rFonts w:ascii="Georgia" w:eastAsia="Georgia" w:hAnsi="Georgia" w:cs="Georgia"/>
          <w:color w:val="949290"/>
          <w:sz w:val="20"/>
          <w:szCs w:val="20"/>
        </w:rPr>
        <w:t>2004</w:t>
      </w:r>
      <w:r w:rsidR="00AC4764" w:rsidRPr="003D2B64">
        <w:rPr>
          <w:rFonts w:ascii="Georgia" w:eastAsia="Georgia" w:hAnsi="Georgia" w:cs="Georgia"/>
          <w:color w:val="949290"/>
          <w:sz w:val="20"/>
          <w:szCs w:val="20"/>
        </w:rPr>
        <w:tab/>
      </w:r>
      <w:r w:rsidRPr="003D2B64">
        <w:rPr>
          <w:rFonts w:ascii="Georgia" w:eastAsia="Georgia" w:hAnsi="Georgia" w:cs="Georgia"/>
          <w:b/>
          <w:color w:val="949290"/>
          <w:sz w:val="20"/>
          <w:szCs w:val="20"/>
        </w:rPr>
        <w:t>Egreso:</w:t>
      </w:r>
      <w:r w:rsidRPr="003D2B64">
        <w:rPr>
          <w:rFonts w:ascii="Georgia" w:eastAsia="Georgia" w:hAnsi="Georgia" w:cs="Georgia"/>
          <w:color w:val="949290"/>
          <w:sz w:val="20"/>
          <w:szCs w:val="20"/>
        </w:rPr>
        <w:t xml:space="preserve"> Primer semestre. Tema de trabajo de título: “Moldeo centrifugado de aleaciones de bajo punto de fusión en moldes flexibles”</w:t>
      </w:r>
    </w:p>
    <w:p w:rsidR="00AC4764" w:rsidRPr="003D2B64" w:rsidRDefault="00AC4764" w:rsidP="003D2B64">
      <w:pPr>
        <w:ind w:left="2268" w:hanging="2268"/>
        <w:jc w:val="both"/>
        <w:rPr>
          <w:rFonts w:ascii="Georgia" w:eastAsia="Georgia" w:hAnsi="Georgia" w:cs="Georgia"/>
          <w:color w:val="949290"/>
          <w:sz w:val="20"/>
          <w:szCs w:val="20"/>
        </w:rPr>
      </w:pPr>
    </w:p>
    <w:p w:rsidR="003E5861" w:rsidRPr="003D2B64" w:rsidRDefault="003D2B64" w:rsidP="003D2B64">
      <w:pPr>
        <w:ind w:left="2268" w:hanging="2268"/>
        <w:jc w:val="both"/>
        <w:rPr>
          <w:rFonts w:ascii="Georgia" w:eastAsia="Georgia" w:hAnsi="Georgia" w:cs="Georgia"/>
          <w:color w:val="949290"/>
          <w:sz w:val="20"/>
          <w:szCs w:val="20"/>
        </w:rPr>
      </w:pPr>
      <w:r>
        <w:rPr>
          <w:rFonts w:ascii="Georgia" w:eastAsia="Georgia" w:hAnsi="Georgia" w:cs="Georgia"/>
          <w:color w:val="949290"/>
          <w:sz w:val="20"/>
          <w:szCs w:val="20"/>
        </w:rPr>
        <w:t>2003</w:t>
      </w:r>
      <w:r w:rsidR="003E5861" w:rsidRPr="003D2B64">
        <w:rPr>
          <w:rFonts w:ascii="Georgia" w:eastAsia="Georgia" w:hAnsi="Georgia" w:cs="Georgia"/>
          <w:color w:val="949290"/>
          <w:sz w:val="20"/>
          <w:szCs w:val="20"/>
        </w:rPr>
        <w:tab/>
      </w:r>
      <w:r w:rsidRPr="003D2B64">
        <w:rPr>
          <w:rFonts w:ascii="Georgia" w:eastAsia="Georgia" w:hAnsi="Georgia" w:cs="Georgia"/>
          <w:b/>
          <w:color w:val="949290"/>
          <w:sz w:val="20"/>
          <w:szCs w:val="20"/>
        </w:rPr>
        <w:t>Práctica Profesional:</w:t>
      </w:r>
      <w:r w:rsidRPr="003D2B64">
        <w:rPr>
          <w:rFonts w:ascii="Georgia" w:eastAsia="Georgia" w:hAnsi="Georgia" w:cs="Georgia"/>
          <w:color w:val="949290"/>
          <w:sz w:val="20"/>
          <w:szCs w:val="20"/>
        </w:rPr>
        <w:t xml:space="preserve"> Compañía Minera Punta de Lobos, Departamento de Mantención, Iquique Enero-Febrero.</w:t>
      </w:r>
      <w:r w:rsidR="003E5861" w:rsidRPr="003D2B64">
        <w:rPr>
          <w:rFonts w:ascii="Georgia" w:eastAsia="Georgia" w:hAnsi="Georgia" w:cs="Georgia"/>
          <w:color w:val="949290"/>
          <w:sz w:val="20"/>
          <w:szCs w:val="20"/>
        </w:rPr>
        <w:t xml:space="preserve"> </w:t>
      </w:r>
    </w:p>
    <w:p w:rsidR="00D11187" w:rsidRPr="003D2B64" w:rsidRDefault="00D11187" w:rsidP="003D2B64">
      <w:pPr>
        <w:ind w:left="2268" w:hanging="2268"/>
        <w:jc w:val="both"/>
        <w:rPr>
          <w:rFonts w:ascii="Georgia" w:eastAsia="Georgia" w:hAnsi="Georgia" w:cs="Georgia"/>
          <w:color w:val="949290"/>
          <w:sz w:val="20"/>
          <w:szCs w:val="20"/>
        </w:rPr>
      </w:pPr>
    </w:p>
    <w:p w:rsidR="003E5861" w:rsidRPr="003D2B64" w:rsidRDefault="003D2B64" w:rsidP="003D2B64">
      <w:pPr>
        <w:ind w:left="2268" w:hanging="2268"/>
        <w:jc w:val="both"/>
        <w:rPr>
          <w:rFonts w:ascii="Georgia" w:eastAsia="Georgia" w:hAnsi="Georgia" w:cs="Georgia"/>
          <w:color w:val="949290"/>
          <w:sz w:val="20"/>
          <w:szCs w:val="20"/>
        </w:rPr>
      </w:pPr>
      <w:r>
        <w:rPr>
          <w:rFonts w:ascii="Georgia" w:eastAsia="Georgia" w:hAnsi="Georgia" w:cs="Georgia"/>
          <w:color w:val="949290"/>
          <w:sz w:val="20"/>
          <w:szCs w:val="20"/>
        </w:rPr>
        <w:t>199</w:t>
      </w:r>
      <w:r w:rsidRPr="00A3175B">
        <w:rPr>
          <w:rFonts w:ascii="Georgia" w:eastAsia="Georgia" w:hAnsi="Georgia" w:cs="Georgia"/>
          <w:color w:val="949290"/>
          <w:sz w:val="20"/>
          <w:szCs w:val="20"/>
        </w:rPr>
        <w:t>7</w:t>
      </w:r>
      <w:r>
        <w:rPr>
          <w:rFonts w:ascii="Georgia" w:eastAsia="Georgia" w:hAnsi="Georgia" w:cs="Georgia"/>
          <w:color w:val="949290"/>
          <w:sz w:val="20"/>
          <w:szCs w:val="20"/>
        </w:rPr>
        <w:t xml:space="preserve"> - 2004</w:t>
      </w:r>
      <w:r w:rsidR="00AC4764" w:rsidRPr="003D2B64">
        <w:rPr>
          <w:rFonts w:ascii="Georgia" w:eastAsia="Georgia" w:hAnsi="Georgia" w:cs="Georgia"/>
          <w:color w:val="949290"/>
          <w:sz w:val="20"/>
          <w:szCs w:val="20"/>
        </w:rPr>
        <w:tab/>
      </w:r>
      <w:r w:rsidRPr="003D2B64">
        <w:rPr>
          <w:rFonts w:ascii="Georgia" w:eastAsia="Georgia" w:hAnsi="Georgia" w:cs="Georgia"/>
          <w:b/>
          <w:color w:val="949290"/>
          <w:sz w:val="20"/>
          <w:szCs w:val="20"/>
        </w:rPr>
        <w:t>Estudios Universitarios:</w:t>
      </w:r>
      <w:r w:rsidRPr="003D2B64">
        <w:rPr>
          <w:rFonts w:ascii="Georgia" w:eastAsia="Georgia" w:hAnsi="Georgia" w:cs="Georgia"/>
          <w:color w:val="949290"/>
          <w:sz w:val="20"/>
          <w:szCs w:val="20"/>
        </w:rPr>
        <w:t xml:space="preserve"> Ingreso a Carrera de Ingeniería Mecánica, Pontificia Universidad Católica de Valparaíso.</w:t>
      </w:r>
    </w:p>
    <w:p w:rsidR="003E5861" w:rsidRPr="003D2B64" w:rsidRDefault="003E5861" w:rsidP="003D2B64">
      <w:pPr>
        <w:ind w:left="2268" w:hanging="2268"/>
        <w:jc w:val="both"/>
        <w:rPr>
          <w:rFonts w:ascii="Georgia" w:eastAsia="Georgia" w:hAnsi="Georgia" w:cs="Georgia"/>
          <w:color w:val="949290"/>
          <w:sz w:val="20"/>
          <w:szCs w:val="20"/>
        </w:rPr>
      </w:pPr>
    </w:p>
    <w:p w:rsidR="003E5861" w:rsidRPr="003D2B64" w:rsidRDefault="003D2B64" w:rsidP="003D2B64">
      <w:pPr>
        <w:ind w:left="2268" w:hanging="2268"/>
        <w:jc w:val="both"/>
        <w:rPr>
          <w:rFonts w:ascii="Georgia" w:eastAsia="Georgia" w:hAnsi="Georgia" w:cs="Georgia"/>
          <w:color w:val="949290"/>
          <w:sz w:val="20"/>
          <w:szCs w:val="20"/>
        </w:rPr>
      </w:pPr>
      <w:r>
        <w:rPr>
          <w:rFonts w:ascii="Georgia" w:eastAsia="Georgia" w:hAnsi="Georgia" w:cs="Georgia"/>
          <w:color w:val="949290"/>
          <w:sz w:val="20"/>
          <w:szCs w:val="20"/>
        </w:rPr>
        <w:t>1996</w:t>
      </w:r>
      <w:r w:rsidR="003E5861" w:rsidRPr="003D2B64">
        <w:rPr>
          <w:rFonts w:ascii="Georgia" w:eastAsia="Georgia" w:hAnsi="Georgia" w:cs="Georgia"/>
          <w:color w:val="949290"/>
          <w:sz w:val="20"/>
          <w:szCs w:val="20"/>
        </w:rPr>
        <w:tab/>
      </w:r>
      <w:r w:rsidRPr="003D2B64">
        <w:rPr>
          <w:rFonts w:ascii="Georgia" w:eastAsia="Georgia" w:hAnsi="Georgia" w:cs="Georgia"/>
          <w:b/>
          <w:color w:val="949290"/>
          <w:sz w:val="20"/>
          <w:szCs w:val="20"/>
        </w:rPr>
        <w:t>Estudios Universitarios:</w:t>
      </w:r>
      <w:r w:rsidRPr="003D2B64">
        <w:rPr>
          <w:rFonts w:ascii="Georgia" w:eastAsia="Georgia" w:hAnsi="Georgia" w:cs="Georgia"/>
          <w:color w:val="949290"/>
          <w:sz w:val="20"/>
          <w:szCs w:val="20"/>
        </w:rPr>
        <w:t xml:space="preserve"> Ingreso a Carrera de Ingeniería Civil industrial, Universidad Arturo Prat de Iquique.</w:t>
      </w:r>
    </w:p>
    <w:p w:rsidR="003E5861" w:rsidRPr="003D2B64" w:rsidRDefault="003E5861" w:rsidP="003D2B64">
      <w:pPr>
        <w:ind w:left="2268" w:hanging="2268"/>
        <w:jc w:val="both"/>
        <w:rPr>
          <w:rFonts w:ascii="Georgia" w:eastAsia="Georgia" w:hAnsi="Georgia" w:cs="Georgia"/>
          <w:color w:val="949290"/>
          <w:sz w:val="20"/>
          <w:szCs w:val="20"/>
        </w:rPr>
      </w:pPr>
    </w:p>
    <w:p w:rsidR="003E5861" w:rsidRPr="003D2B64" w:rsidRDefault="003D2B64" w:rsidP="003D2B64">
      <w:pPr>
        <w:ind w:left="2268" w:hanging="2268"/>
        <w:jc w:val="both"/>
        <w:rPr>
          <w:rFonts w:ascii="Georgia" w:eastAsia="Georgia" w:hAnsi="Georgia" w:cs="Georgia"/>
          <w:color w:val="949290"/>
          <w:sz w:val="20"/>
          <w:szCs w:val="20"/>
        </w:rPr>
      </w:pPr>
      <w:r>
        <w:rPr>
          <w:rFonts w:ascii="Georgia" w:eastAsia="Georgia" w:hAnsi="Georgia" w:cs="Georgia"/>
          <w:color w:val="949290"/>
          <w:sz w:val="20"/>
          <w:szCs w:val="20"/>
        </w:rPr>
        <w:t>1992 – 1994</w:t>
      </w:r>
      <w:r w:rsidR="003E5861" w:rsidRPr="003D2B64">
        <w:rPr>
          <w:rFonts w:ascii="Georgia" w:eastAsia="Georgia" w:hAnsi="Georgia" w:cs="Georgia"/>
          <w:color w:val="949290"/>
          <w:sz w:val="20"/>
          <w:szCs w:val="20"/>
        </w:rPr>
        <w:tab/>
      </w:r>
      <w:r w:rsidRPr="003D2B64">
        <w:rPr>
          <w:rFonts w:ascii="Georgia" w:eastAsia="Georgia" w:hAnsi="Georgia" w:cs="Georgia"/>
          <w:b/>
          <w:color w:val="949290"/>
          <w:sz w:val="20"/>
          <w:szCs w:val="20"/>
        </w:rPr>
        <w:t>Enseñanza Media:</w:t>
      </w:r>
      <w:r w:rsidRPr="003D2B64">
        <w:rPr>
          <w:rFonts w:ascii="Georgia" w:eastAsia="Georgia" w:hAnsi="Georgia" w:cs="Georgia"/>
          <w:color w:val="949290"/>
          <w:sz w:val="20"/>
          <w:szCs w:val="20"/>
        </w:rPr>
        <w:t xml:space="preserve"> 2° a 4° medio, Liceo American College, Iquique.</w:t>
      </w:r>
    </w:p>
    <w:p w:rsidR="003D2B64" w:rsidRDefault="003D2B64" w:rsidP="003D2B64">
      <w:pPr>
        <w:ind w:left="2268" w:hanging="2268"/>
        <w:jc w:val="both"/>
        <w:rPr>
          <w:rFonts w:ascii="Georgia" w:eastAsia="Georgia" w:hAnsi="Georgia" w:cs="Georgia"/>
          <w:color w:val="949290"/>
          <w:sz w:val="20"/>
          <w:szCs w:val="20"/>
        </w:rPr>
      </w:pPr>
    </w:p>
    <w:p w:rsidR="003E5861" w:rsidRPr="008266F1" w:rsidRDefault="003D2B64" w:rsidP="008266F1">
      <w:pPr>
        <w:ind w:left="2268" w:hanging="2268"/>
        <w:jc w:val="both"/>
        <w:rPr>
          <w:rFonts w:ascii="Georgia" w:eastAsia="Georgia" w:hAnsi="Georgia" w:cs="Georgia"/>
          <w:color w:val="949290"/>
          <w:sz w:val="20"/>
          <w:szCs w:val="20"/>
        </w:rPr>
      </w:pPr>
      <w:r>
        <w:rPr>
          <w:rFonts w:ascii="Georgia" w:eastAsia="Georgia" w:hAnsi="Georgia" w:cs="Georgia"/>
          <w:color w:val="949290"/>
          <w:sz w:val="20"/>
          <w:szCs w:val="20"/>
        </w:rPr>
        <w:t>1991</w:t>
      </w:r>
      <w:r w:rsidR="003E5861" w:rsidRPr="003D2B64">
        <w:rPr>
          <w:rFonts w:ascii="Georgia" w:eastAsia="Georgia" w:hAnsi="Georgia" w:cs="Georgia"/>
          <w:color w:val="949290"/>
          <w:sz w:val="20"/>
          <w:szCs w:val="20"/>
        </w:rPr>
        <w:tab/>
      </w:r>
      <w:r w:rsidRPr="008266F1">
        <w:rPr>
          <w:rFonts w:ascii="Georgia" w:eastAsia="Georgia" w:hAnsi="Georgia" w:cs="Georgia"/>
          <w:b/>
          <w:color w:val="949290"/>
          <w:sz w:val="20"/>
          <w:szCs w:val="20"/>
        </w:rPr>
        <w:t>Enseñanza Media:</w:t>
      </w:r>
      <w:r w:rsidRPr="003D2B64">
        <w:rPr>
          <w:rFonts w:ascii="Georgia" w:eastAsia="Georgia" w:hAnsi="Georgia" w:cs="Georgia"/>
          <w:color w:val="949290"/>
          <w:sz w:val="20"/>
          <w:szCs w:val="20"/>
        </w:rPr>
        <w:t xml:space="preserve"> 1° medio, Liceo Comercial, Iquique.</w:t>
      </w:r>
    </w:p>
    <w:p w:rsidR="00002D08" w:rsidRDefault="00D969BE">
      <w:pPr>
        <w:jc w:val="both"/>
        <w:rPr>
          <w:rFonts w:ascii="Arial" w:hAnsi="Arial" w:cs="Arial"/>
          <w:lang w:val="es-MX"/>
        </w:rPr>
      </w:pPr>
      <w:r>
        <w:rPr>
          <w:rFonts w:ascii="Georgia" w:eastAsia="Georgia" w:hAnsi="Georgia" w:cs="Georgia"/>
          <w:noProof/>
          <w:color w:val="548DD4"/>
          <w:position w:val="-1"/>
          <w:sz w:val="40"/>
          <w:szCs w:val="40"/>
          <w:lang w:val="es-CL" w:eastAsia="es-CL"/>
        </w:rPr>
        <w:lastRenderedPageBreak/>
        <w:drawing>
          <wp:inline distT="0" distB="0" distL="0" distR="0">
            <wp:extent cx="341630" cy="347345"/>
            <wp:effectExtent l="0" t="0" r="1270" b="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630" cy="347345"/>
                    </a:xfrm>
                    <a:prstGeom prst="rect">
                      <a:avLst/>
                    </a:prstGeom>
                    <a:noFill/>
                  </pic:spPr>
                </pic:pic>
              </a:graphicData>
            </a:graphic>
          </wp:inline>
        </w:drawing>
      </w:r>
      <w:r w:rsidR="00002D08">
        <w:rPr>
          <w:rFonts w:ascii="Georgia" w:eastAsia="Georgia" w:hAnsi="Georgia" w:cs="Georgia"/>
          <w:color w:val="548DD4"/>
          <w:position w:val="-1"/>
          <w:sz w:val="40"/>
          <w:szCs w:val="40"/>
        </w:rPr>
        <w:tab/>
      </w:r>
      <w:r w:rsidR="00002D08" w:rsidRPr="00002D08">
        <w:rPr>
          <w:rFonts w:ascii="Georgia" w:eastAsia="Georgia" w:hAnsi="Georgia" w:cs="Georgia"/>
          <w:color w:val="548DD4"/>
          <w:position w:val="-1"/>
          <w:sz w:val="40"/>
          <w:szCs w:val="40"/>
        </w:rPr>
        <w:t>Experiencia</w:t>
      </w:r>
    </w:p>
    <w:p w:rsidR="00397067" w:rsidRDefault="00397067" w:rsidP="008266F1">
      <w:pPr>
        <w:jc w:val="both"/>
        <w:rPr>
          <w:rFonts w:ascii="Arial" w:hAnsi="Arial" w:cs="Arial"/>
          <w:lang w:val="es-MX"/>
        </w:rPr>
      </w:pPr>
    </w:p>
    <w:p w:rsidR="00397067" w:rsidRDefault="00397067" w:rsidP="00397067">
      <w:pPr>
        <w:spacing w:before="50"/>
        <w:ind w:right="-20"/>
        <w:jc w:val="both"/>
        <w:rPr>
          <w:rFonts w:ascii="Georgia" w:eastAsia="Georgia" w:hAnsi="Georgia" w:cs="Georgia"/>
          <w:b/>
          <w:color w:val="000000"/>
          <w:sz w:val="20"/>
          <w:szCs w:val="20"/>
        </w:rPr>
      </w:pPr>
      <w:r>
        <w:rPr>
          <w:rFonts w:ascii="Georgia" w:eastAsia="Georgia" w:hAnsi="Georgia" w:cs="Georgia"/>
          <w:b/>
          <w:color w:val="000000"/>
          <w:sz w:val="20"/>
          <w:szCs w:val="20"/>
        </w:rPr>
        <w:t xml:space="preserve">AMSA </w:t>
      </w:r>
      <w:r w:rsidRPr="00CB1240">
        <w:rPr>
          <w:rFonts w:ascii="Georgia" w:eastAsia="Georgia" w:hAnsi="Georgia" w:cs="Georgia"/>
          <w:color w:val="000000"/>
          <w:sz w:val="20"/>
          <w:szCs w:val="20"/>
        </w:rPr>
        <w:t>2014</w:t>
      </w:r>
      <w:r w:rsidRPr="00CB1240">
        <w:rPr>
          <w:rFonts w:ascii="Georgia" w:eastAsia="Georgia" w:hAnsi="Georgia" w:cs="Georgia"/>
          <w:color w:val="000000"/>
          <w:spacing w:val="-5"/>
          <w:sz w:val="20"/>
          <w:szCs w:val="20"/>
        </w:rPr>
        <w:t xml:space="preserve"> </w:t>
      </w:r>
      <w:r>
        <w:rPr>
          <w:rFonts w:ascii="Georgia" w:eastAsia="Georgia" w:hAnsi="Georgia" w:cs="Georgia"/>
          <w:color w:val="000000"/>
          <w:sz w:val="20"/>
          <w:szCs w:val="20"/>
        </w:rPr>
        <w:t>–</w:t>
      </w:r>
      <w:r w:rsidRPr="00CB1240">
        <w:rPr>
          <w:rFonts w:ascii="Georgia" w:eastAsia="Georgia" w:hAnsi="Georgia" w:cs="Georgia"/>
          <w:color w:val="000000"/>
          <w:sz w:val="20"/>
          <w:szCs w:val="20"/>
        </w:rPr>
        <w:t xml:space="preserve"> 2016</w:t>
      </w:r>
      <w:r>
        <w:rPr>
          <w:rFonts w:ascii="Georgia" w:eastAsia="Georgia" w:hAnsi="Georgia" w:cs="Georgia"/>
          <w:b/>
          <w:color w:val="000000"/>
          <w:sz w:val="20"/>
          <w:szCs w:val="20"/>
        </w:rPr>
        <w:t xml:space="preserve"> </w:t>
      </w:r>
    </w:p>
    <w:p w:rsidR="00397067" w:rsidRDefault="00397067" w:rsidP="00397067">
      <w:pPr>
        <w:spacing w:before="50"/>
        <w:ind w:right="-20"/>
        <w:jc w:val="both"/>
        <w:rPr>
          <w:rFonts w:ascii="Arial" w:eastAsia="Arial" w:hAnsi="Arial" w:cs="Arial"/>
          <w:color w:val="58524E"/>
          <w:sz w:val="20"/>
          <w:szCs w:val="20"/>
        </w:rPr>
      </w:pPr>
      <w:r w:rsidRPr="00FA4F28">
        <w:rPr>
          <w:rFonts w:ascii="Arial" w:eastAsia="Arial" w:hAnsi="Arial" w:cs="Arial"/>
          <w:color w:val="58524E"/>
          <w:sz w:val="20"/>
          <w:szCs w:val="20"/>
        </w:rPr>
        <w:t xml:space="preserve">Ingeniero Senior Mecánico en la Especialidad Mecánica Piping, </w:t>
      </w:r>
    </w:p>
    <w:p w:rsidR="00397067" w:rsidRPr="00F95478" w:rsidRDefault="00397067" w:rsidP="00397067">
      <w:pPr>
        <w:spacing w:before="50"/>
        <w:ind w:right="-20"/>
        <w:jc w:val="both"/>
        <w:rPr>
          <w:rFonts w:ascii="Arial" w:eastAsia="Arial" w:hAnsi="Arial" w:cs="Arial"/>
          <w:color w:val="58524E"/>
          <w:sz w:val="20"/>
          <w:szCs w:val="20"/>
        </w:rPr>
      </w:pPr>
      <w:r w:rsidRPr="00FA4F28">
        <w:rPr>
          <w:rFonts w:ascii="Arial" w:eastAsia="Arial" w:hAnsi="Arial" w:cs="Arial"/>
          <w:color w:val="58524E"/>
          <w:sz w:val="20"/>
          <w:szCs w:val="20"/>
        </w:rPr>
        <w:t xml:space="preserve">Proyecto Óxidos Encuentro. </w:t>
      </w:r>
    </w:p>
    <w:p w:rsidR="00397067" w:rsidRPr="0056160C" w:rsidRDefault="00397067" w:rsidP="00397067">
      <w:pPr>
        <w:spacing w:before="50" w:line="260" w:lineRule="atLeast"/>
        <w:ind w:right="207"/>
        <w:jc w:val="both"/>
        <w:rPr>
          <w:rFonts w:ascii="Arial" w:eastAsia="Arial" w:hAnsi="Arial" w:cs="Arial"/>
          <w:color w:val="949290"/>
          <w:sz w:val="20"/>
          <w:szCs w:val="20"/>
        </w:rPr>
      </w:pPr>
      <w:r w:rsidRPr="0056160C">
        <w:rPr>
          <w:rFonts w:ascii="Arial" w:eastAsia="Arial" w:hAnsi="Arial" w:cs="Arial"/>
          <w:color w:val="949290"/>
          <w:sz w:val="20"/>
          <w:szCs w:val="20"/>
        </w:rPr>
        <w:t xml:space="preserve">Encargado de realizar la revisión del desarrollo de la Ingeniería de Factibilidad y de Detalle del Proyecto, Líder de la especialidad de Piping. Dentro de las tareas más importantes que desarrollé están: </w:t>
      </w:r>
    </w:p>
    <w:p w:rsidR="00397067" w:rsidRPr="0056160C" w:rsidRDefault="00397067" w:rsidP="00397067">
      <w:pPr>
        <w:pStyle w:val="Prrafodelista"/>
        <w:widowControl w:val="0"/>
        <w:numPr>
          <w:ilvl w:val="0"/>
          <w:numId w:val="14"/>
        </w:numPr>
        <w:spacing w:before="50" w:line="260" w:lineRule="atLeast"/>
        <w:ind w:right="207"/>
        <w:contextualSpacing/>
        <w:jc w:val="both"/>
        <w:rPr>
          <w:rFonts w:ascii="Arial" w:eastAsia="Arial" w:hAnsi="Arial" w:cs="Arial"/>
          <w:color w:val="949290"/>
          <w:sz w:val="20"/>
          <w:szCs w:val="20"/>
        </w:rPr>
      </w:pPr>
      <w:r w:rsidRPr="0056160C">
        <w:rPr>
          <w:rFonts w:ascii="Arial" w:eastAsia="Arial" w:hAnsi="Arial" w:cs="Arial"/>
          <w:color w:val="949290"/>
          <w:sz w:val="20"/>
          <w:szCs w:val="20"/>
        </w:rPr>
        <w:t>Diseño y revisión de cálculos del sistema de Pipeline de Soluciones (17 km).</w:t>
      </w:r>
    </w:p>
    <w:p w:rsidR="00397067" w:rsidRPr="0056160C" w:rsidRDefault="00397067" w:rsidP="00397067">
      <w:pPr>
        <w:pStyle w:val="Prrafodelista"/>
        <w:widowControl w:val="0"/>
        <w:numPr>
          <w:ilvl w:val="0"/>
          <w:numId w:val="14"/>
        </w:numPr>
        <w:spacing w:before="50" w:line="260" w:lineRule="atLeast"/>
        <w:ind w:right="207"/>
        <w:contextualSpacing/>
        <w:jc w:val="both"/>
        <w:rPr>
          <w:rFonts w:ascii="Arial" w:eastAsia="Arial" w:hAnsi="Arial" w:cs="Arial"/>
          <w:color w:val="949290"/>
          <w:sz w:val="20"/>
          <w:szCs w:val="20"/>
        </w:rPr>
      </w:pPr>
      <w:r w:rsidRPr="0056160C">
        <w:rPr>
          <w:rFonts w:ascii="Arial" w:eastAsia="Arial" w:hAnsi="Arial" w:cs="Arial"/>
          <w:color w:val="949290"/>
          <w:sz w:val="20"/>
          <w:szCs w:val="20"/>
        </w:rPr>
        <w:t>Diseño y revisión de cálculos de Tie in para Abastecimiento de agua mar desde el pipeline de alimentación de agua de mar a Minera Centinela Sulfuros.</w:t>
      </w:r>
    </w:p>
    <w:p w:rsidR="00397067" w:rsidRPr="0056160C" w:rsidRDefault="00397067" w:rsidP="00397067">
      <w:pPr>
        <w:pStyle w:val="Prrafodelista"/>
        <w:widowControl w:val="0"/>
        <w:numPr>
          <w:ilvl w:val="0"/>
          <w:numId w:val="14"/>
        </w:numPr>
        <w:spacing w:before="50" w:line="260" w:lineRule="atLeast"/>
        <w:ind w:right="207"/>
        <w:contextualSpacing/>
        <w:jc w:val="both"/>
        <w:rPr>
          <w:rFonts w:ascii="Arial" w:eastAsia="Arial" w:hAnsi="Arial" w:cs="Arial"/>
          <w:color w:val="949290"/>
          <w:sz w:val="20"/>
          <w:szCs w:val="20"/>
        </w:rPr>
      </w:pPr>
      <w:r w:rsidRPr="0056160C">
        <w:rPr>
          <w:rFonts w:ascii="Arial" w:eastAsia="Arial" w:hAnsi="Arial" w:cs="Arial"/>
          <w:color w:val="949290"/>
          <w:sz w:val="20"/>
          <w:szCs w:val="20"/>
        </w:rPr>
        <w:t>Diseño y revisión de cálculos para las modificaciones de planta SX de Minera Centinela Óxidos. Se modifica la configuración de la planta desde serie a serie paralelo optimizado.</w:t>
      </w:r>
    </w:p>
    <w:p w:rsidR="00397067" w:rsidRPr="00397067" w:rsidRDefault="00397067" w:rsidP="00397067">
      <w:pPr>
        <w:spacing w:before="50"/>
        <w:ind w:right="-20"/>
        <w:jc w:val="both"/>
        <w:rPr>
          <w:rFonts w:ascii="Georgia" w:eastAsia="Georgia" w:hAnsi="Georgia" w:cs="Georgia"/>
          <w:b/>
          <w:color w:val="000000"/>
          <w:sz w:val="20"/>
          <w:szCs w:val="20"/>
        </w:rPr>
      </w:pPr>
      <w:r w:rsidRPr="0056160C">
        <w:rPr>
          <w:rFonts w:ascii="Arial" w:eastAsia="Arial" w:hAnsi="Arial" w:cs="Arial"/>
          <w:color w:val="949290"/>
          <w:sz w:val="20"/>
          <w:szCs w:val="20"/>
        </w:rPr>
        <w:t>También participo en la etapa de construcción realizando labores de supervisión en el mo</w:t>
      </w:r>
      <w:r w:rsidR="00203D78">
        <w:rPr>
          <w:rFonts w:ascii="Arial" w:eastAsia="Arial" w:hAnsi="Arial" w:cs="Arial"/>
          <w:color w:val="949290"/>
          <w:sz w:val="20"/>
          <w:szCs w:val="20"/>
        </w:rPr>
        <w:t xml:space="preserve">ntaje del Pipeline  soluciones, </w:t>
      </w:r>
      <w:r w:rsidRPr="0056160C">
        <w:rPr>
          <w:rFonts w:ascii="Arial" w:eastAsia="Arial" w:hAnsi="Arial" w:cs="Arial"/>
          <w:color w:val="949290"/>
          <w:sz w:val="20"/>
          <w:szCs w:val="20"/>
        </w:rPr>
        <w:t>sistema de apilamiento</w:t>
      </w:r>
      <w:r w:rsidR="00203D78">
        <w:rPr>
          <w:rFonts w:ascii="Arial" w:eastAsia="Arial" w:hAnsi="Arial" w:cs="Arial"/>
          <w:color w:val="949290"/>
          <w:sz w:val="20"/>
          <w:szCs w:val="20"/>
        </w:rPr>
        <w:t xml:space="preserve"> y Chancado</w:t>
      </w:r>
      <w:r w:rsidRPr="0056160C">
        <w:rPr>
          <w:rFonts w:ascii="Arial" w:eastAsia="Arial" w:hAnsi="Arial" w:cs="Arial"/>
          <w:color w:val="949290"/>
          <w:sz w:val="20"/>
          <w:szCs w:val="20"/>
        </w:rPr>
        <w:t>. Durante el mismo lapso de tiempo me desarrollé labores de ingeniería de terreno</w:t>
      </w:r>
      <w:r w:rsidR="008306E7">
        <w:rPr>
          <w:rFonts w:ascii="Arial" w:eastAsia="Arial" w:hAnsi="Arial" w:cs="Arial"/>
          <w:color w:val="949290"/>
          <w:sz w:val="20"/>
          <w:szCs w:val="20"/>
        </w:rPr>
        <w:t>.</w:t>
      </w:r>
    </w:p>
    <w:p w:rsidR="00397067" w:rsidRDefault="00397067" w:rsidP="00397067">
      <w:pPr>
        <w:spacing w:before="46"/>
        <w:ind w:left="116" w:right="-254"/>
        <w:rPr>
          <w:rFonts w:ascii="Arial" w:hAnsi="Arial" w:cs="Arial"/>
          <w:lang w:val="es-MX"/>
        </w:rPr>
      </w:pPr>
    </w:p>
    <w:p w:rsidR="00397067" w:rsidRPr="00323E59" w:rsidRDefault="00397067" w:rsidP="00397067">
      <w:pPr>
        <w:spacing w:before="46"/>
        <w:ind w:right="-254"/>
        <w:rPr>
          <w:rFonts w:ascii="Georgia" w:eastAsia="Georgia" w:hAnsi="Georgia" w:cs="Georgia"/>
          <w:color w:val="000000"/>
          <w:sz w:val="20"/>
          <w:szCs w:val="20"/>
        </w:rPr>
      </w:pPr>
      <w:r w:rsidRPr="00323E59">
        <w:rPr>
          <w:rFonts w:ascii="Georgia" w:eastAsia="Georgia" w:hAnsi="Georgia" w:cs="Georgia"/>
          <w:b/>
          <w:color w:val="000000"/>
          <w:sz w:val="20"/>
          <w:szCs w:val="20"/>
        </w:rPr>
        <w:t xml:space="preserve">R&amp;Q Ingeniería y Construcción </w:t>
      </w:r>
      <w:r w:rsidRPr="00323E59">
        <w:rPr>
          <w:rFonts w:ascii="Georgia" w:eastAsia="Georgia" w:hAnsi="Georgia" w:cs="Georgia"/>
          <w:color w:val="000000"/>
          <w:sz w:val="20"/>
          <w:szCs w:val="20"/>
        </w:rPr>
        <w:t>May</w:t>
      </w:r>
      <w:r w:rsidR="00692AEF">
        <w:rPr>
          <w:rFonts w:ascii="Georgia" w:eastAsia="Georgia" w:hAnsi="Georgia" w:cs="Georgia"/>
          <w:color w:val="000000"/>
          <w:sz w:val="20"/>
          <w:szCs w:val="20"/>
        </w:rPr>
        <w:t>. a Dic.</w:t>
      </w:r>
      <w:r w:rsidRPr="00323E59">
        <w:rPr>
          <w:rFonts w:ascii="Georgia" w:eastAsia="Georgia" w:hAnsi="Georgia" w:cs="Georgia"/>
          <w:color w:val="000000"/>
          <w:sz w:val="20"/>
          <w:szCs w:val="20"/>
        </w:rPr>
        <w:t xml:space="preserve"> 2013 </w:t>
      </w:r>
    </w:p>
    <w:p w:rsidR="00397067" w:rsidRDefault="00397067" w:rsidP="00397067">
      <w:pPr>
        <w:spacing w:before="46"/>
        <w:ind w:right="-254"/>
        <w:rPr>
          <w:rFonts w:ascii="Arial" w:eastAsia="Arial" w:hAnsi="Arial" w:cs="Arial"/>
          <w:color w:val="58524E"/>
          <w:sz w:val="20"/>
          <w:szCs w:val="20"/>
        </w:rPr>
      </w:pPr>
      <w:r w:rsidRPr="0024792D">
        <w:rPr>
          <w:rFonts w:ascii="Arial" w:eastAsia="Arial" w:hAnsi="Arial" w:cs="Arial"/>
          <w:color w:val="58524E"/>
          <w:sz w:val="20"/>
          <w:szCs w:val="20"/>
        </w:rPr>
        <w:t>Supervi</w:t>
      </w:r>
      <w:r>
        <w:rPr>
          <w:rFonts w:ascii="Arial" w:eastAsia="Arial" w:hAnsi="Arial" w:cs="Arial"/>
          <w:color w:val="58524E"/>
          <w:sz w:val="20"/>
          <w:szCs w:val="20"/>
        </w:rPr>
        <w:t>sor de Montaje Mecánico Piping,</w:t>
      </w:r>
    </w:p>
    <w:p w:rsidR="00397067" w:rsidRPr="00323E59" w:rsidRDefault="00397067" w:rsidP="00F95478">
      <w:pPr>
        <w:spacing w:before="46"/>
        <w:ind w:right="-254"/>
        <w:rPr>
          <w:rFonts w:ascii="Georgia" w:eastAsia="Georgia" w:hAnsi="Georgia" w:cs="Georgia"/>
          <w:color w:val="000000"/>
          <w:sz w:val="20"/>
          <w:szCs w:val="20"/>
        </w:rPr>
      </w:pPr>
      <w:r w:rsidRPr="0024792D">
        <w:rPr>
          <w:rFonts w:ascii="Arial" w:eastAsia="Arial" w:hAnsi="Arial" w:cs="Arial"/>
          <w:color w:val="58524E"/>
          <w:sz w:val="20"/>
          <w:szCs w:val="20"/>
        </w:rPr>
        <w:t>Proyecto Caserones</w:t>
      </w:r>
      <w:r w:rsidRPr="0050070E">
        <w:rPr>
          <w:rFonts w:ascii="Arial" w:eastAsia="Arial" w:hAnsi="Arial" w:cs="Arial"/>
          <w:color w:val="58524E"/>
          <w:sz w:val="20"/>
          <w:szCs w:val="20"/>
        </w:rPr>
        <w:t>.</w:t>
      </w:r>
    </w:p>
    <w:p w:rsidR="00397067" w:rsidRPr="0024792D" w:rsidRDefault="00397067" w:rsidP="00397067">
      <w:pPr>
        <w:spacing w:before="50" w:line="260" w:lineRule="atLeast"/>
        <w:ind w:right="207"/>
        <w:jc w:val="both"/>
        <w:rPr>
          <w:rFonts w:ascii="Arial" w:eastAsia="Arial" w:hAnsi="Arial" w:cs="Arial"/>
          <w:color w:val="949290"/>
          <w:sz w:val="20"/>
          <w:szCs w:val="20"/>
        </w:rPr>
      </w:pPr>
      <w:r w:rsidRPr="0024792D">
        <w:rPr>
          <w:rFonts w:ascii="Arial" w:eastAsia="Arial" w:hAnsi="Arial" w:cs="Arial"/>
          <w:color w:val="949290"/>
          <w:sz w:val="20"/>
          <w:szCs w:val="20"/>
        </w:rPr>
        <w:t>Desempeñando labores de montaje de equipos mecánicos tales como bombas, compresores, estanques, celdas de flotación, espesadores, etc. en Planta de Molibdeno, Planta de filtrado de molibdeno, además de supervisar el montaje de estructuras. También desarrolle trabajos de montaje y precomisionamiento en estaciones de bombeo para la impulsión de agua de procesos para el proyecto</w:t>
      </w:r>
      <w:r w:rsidRPr="0050070E">
        <w:rPr>
          <w:rFonts w:ascii="Arial" w:eastAsia="Arial" w:hAnsi="Arial" w:cs="Arial"/>
          <w:color w:val="949290"/>
          <w:sz w:val="20"/>
          <w:szCs w:val="20"/>
        </w:rPr>
        <w:t>.</w:t>
      </w:r>
    </w:p>
    <w:p w:rsidR="00397067" w:rsidRDefault="00397067">
      <w:pPr>
        <w:jc w:val="both"/>
        <w:rPr>
          <w:rFonts w:ascii="Arial" w:hAnsi="Arial" w:cs="Arial"/>
          <w:lang w:val="es-MX"/>
        </w:rPr>
      </w:pPr>
    </w:p>
    <w:p w:rsidR="00397067" w:rsidRPr="00323E59" w:rsidRDefault="00397067" w:rsidP="00397067">
      <w:pPr>
        <w:spacing w:before="46"/>
        <w:ind w:right="-20"/>
        <w:rPr>
          <w:rFonts w:ascii="Georgia" w:eastAsia="Georgia" w:hAnsi="Georgia" w:cs="Georgia"/>
          <w:color w:val="000000"/>
          <w:sz w:val="20"/>
          <w:szCs w:val="20"/>
        </w:rPr>
      </w:pPr>
      <w:r w:rsidRPr="00323E59">
        <w:rPr>
          <w:rFonts w:ascii="Georgia" w:eastAsia="Georgia" w:hAnsi="Georgia" w:cs="Georgia"/>
          <w:b/>
          <w:color w:val="000000"/>
          <w:sz w:val="20"/>
          <w:szCs w:val="20"/>
        </w:rPr>
        <w:t>AMEC Chile</w:t>
      </w:r>
      <w:r w:rsidRPr="00323E59">
        <w:rPr>
          <w:rFonts w:ascii="Georgia" w:eastAsia="Georgia" w:hAnsi="Georgia" w:cs="Georgia"/>
          <w:color w:val="000000"/>
          <w:sz w:val="20"/>
          <w:szCs w:val="20"/>
        </w:rPr>
        <w:t xml:space="preserve"> 2012</w:t>
      </w:r>
      <w:r w:rsidRPr="00323E59">
        <w:rPr>
          <w:rFonts w:ascii="Georgia" w:eastAsia="Georgia" w:hAnsi="Georgia" w:cs="Georgia"/>
          <w:color w:val="000000"/>
          <w:spacing w:val="-4"/>
          <w:sz w:val="20"/>
          <w:szCs w:val="20"/>
        </w:rPr>
        <w:t xml:space="preserve"> </w:t>
      </w:r>
      <w:r w:rsidRPr="00323E59">
        <w:rPr>
          <w:rFonts w:ascii="Georgia" w:eastAsia="Georgia" w:hAnsi="Georgia" w:cs="Georgia"/>
          <w:color w:val="000000"/>
          <w:sz w:val="20"/>
          <w:szCs w:val="20"/>
        </w:rPr>
        <w:t>– 2013</w:t>
      </w:r>
    </w:p>
    <w:p w:rsidR="00397067" w:rsidRDefault="00397067" w:rsidP="00397067">
      <w:pPr>
        <w:spacing w:before="46"/>
        <w:ind w:right="-20"/>
        <w:rPr>
          <w:rFonts w:ascii="Arial" w:eastAsia="Arial" w:hAnsi="Arial" w:cs="Arial"/>
          <w:color w:val="58524E"/>
          <w:sz w:val="20"/>
          <w:szCs w:val="20"/>
        </w:rPr>
      </w:pPr>
      <w:r w:rsidRPr="0024792D">
        <w:rPr>
          <w:rFonts w:ascii="Arial" w:eastAsia="Arial" w:hAnsi="Arial" w:cs="Arial"/>
          <w:color w:val="58524E"/>
          <w:sz w:val="20"/>
          <w:szCs w:val="20"/>
        </w:rPr>
        <w:t>Ingeniero de Proyectos</w:t>
      </w:r>
      <w:r>
        <w:rPr>
          <w:rFonts w:ascii="Arial" w:eastAsia="Arial" w:hAnsi="Arial" w:cs="Arial"/>
          <w:color w:val="58524E"/>
          <w:sz w:val="20"/>
          <w:szCs w:val="20"/>
        </w:rPr>
        <w:t>.</w:t>
      </w:r>
    </w:p>
    <w:p w:rsidR="00397067" w:rsidRPr="00323E59" w:rsidRDefault="00397067" w:rsidP="00C42833">
      <w:pPr>
        <w:spacing w:before="46"/>
        <w:ind w:right="-20"/>
        <w:jc w:val="both"/>
        <w:rPr>
          <w:rFonts w:ascii="Georgia" w:eastAsia="Georgia" w:hAnsi="Georgia" w:cs="Georgia"/>
          <w:color w:val="000000"/>
          <w:sz w:val="20"/>
          <w:szCs w:val="20"/>
        </w:rPr>
      </w:pPr>
      <w:r w:rsidRPr="0024792D">
        <w:rPr>
          <w:rFonts w:ascii="Arial" w:eastAsia="Arial" w:hAnsi="Arial" w:cs="Arial"/>
          <w:color w:val="949290"/>
          <w:sz w:val="20"/>
          <w:szCs w:val="20"/>
        </w:rPr>
        <w:t>Desarrollando memorias de cálculo, planos de diseño y planos de montaje de correas transportadoras a nivel de ingeniería de detalles para la empresa Terra Nova Technologies “TNT”, en el desarrollo del proyecto “Morenci –55K Metcalf Mill Expansion”, p</w:t>
      </w:r>
      <w:r>
        <w:rPr>
          <w:rFonts w:ascii="Arial" w:eastAsia="Arial" w:hAnsi="Arial" w:cs="Arial"/>
          <w:color w:val="949290"/>
          <w:sz w:val="20"/>
          <w:szCs w:val="20"/>
        </w:rPr>
        <w:t>erteneciente a Freeport-McMoRan.</w:t>
      </w:r>
    </w:p>
    <w:p w:rsidR="00397067" w:rsidRDefault="00397067">
      <w:pPr>
        <w:jc w:val="both"/>
        <w:rPr>
          <w:rFonts w:ascii="Arial" w:hAnsi="Arial" w:cs="Arial"/>
          <w:lang w:val="es-MX"/>
        </w:rPr>
      </w:pPr>
    </w:p>
    <w:p w:rsidR="00397067" w:rsidRDefault="00692AEF" w:rsidP="00692AEF">
      <w:pPr>
        <w:spacing w:before="46"/>
        <w:ind w:right="-20"/>
        <w:rPr>
          <w:rFonts w:ascii="Georgia" w:eastAsia="Georgia" w:hAnsi="Georgia" w:cs="Georgia"/>
          <w:color w:val="000000"/>
          <w:sz w:val="20"/>
          <w:szCs w:val="20"/>
        </w:rPr>
      </w:pPr>
      <w:r w:rsidRPr="00692AEF">
        <w:rPr>
          <w:rFonts w:ascii="Georgia" w:eastAsia="Georgia" w:hAnsi="Georgia" w:cs="Georgia"/>
          <w:b/>
          <w:color w:val="000000"/>
          <w:sz w:val="20"/>
          <w:szCs w:val="20"/>
        </w:rPr>
        <w:t>Arcadis Chile</w:t>
      </w:r>
      <w:r>
        <w:rPr>
          <w:rFonts w:ascii="Georgia" w:eastAsia="Georgia" w:hAnsi="Georgia" w:cs="Georgia"/>
          <w:sz w:val="20"/>
          <w:szCs w:val="20"/>
        </w:rPr>
        <w:t xml:space="preserve"> </w:t>
      </w:r>
      <w:r w:rsidRPr="00692AEF">
        <w:rPr>
          <w:rFonts w:ascii="Georgia" w:eastAsia="Georgia" w:hAnsi="Georgia" w:cs="Georgia"/>
          <w:color w:val="000000"/>
          <w:sz w:val="20"/>
          <w:szCs w:val="20"/>
        </w:rPr>
        <w:t>2010 – 2012</w:t>
      </w:r>
    </w:p>
    <w:p w:rsidR="00692AEF" w:rsidRDefault="00692AEF" w:rsidP="00692AEF">
      <w:pPr>
        <w:spacing w:before="50" w:line="260" w:lineRule="atLeast"/>
        <w:ind w:right="207"/>
        <w:jc w:val="both"/>
        <w:rPr>
          <w:rFonts w:ascii="Arial" w:eastAsia="Arial" w:hAnsi="Arial" w:cs="Arial"/>
          <w:color w:val="949290"/>
          <w:sz w:val="20"/>
          <w:szCs w:val="20"/>
        </w:rPr>
      </w:pPr>
      <w:r w:rsidRPr="0024792D">
        <w:rPr>
          <w:rFonts w:ascii="Arial" w:eastAsia="Arial" w:hAnsi="Arial" w:cs="Arial"/>
          <w:color w:val="58524E"/>
          <w:sz w:val="20"/>
          <w:szCs w:val="20"/>
        </w:rPr>
        <w:t>Ingeniero de Proyectos</w:t>
      </w:r>
      <w:r>
        <w:rPr>
          <w:rFonts w:ascii="Arial" w:eastAsia="Arial" w:hAnsi="Arial" w:cs="Arial"/>
          <w:color w:val="58524E"/>
          <w:sz w:val="20"/>
          <w:szCs w:val="20"/>
        </w:rPr>
        <w:t>.</w:t>
      </w:r>
      <w:r w:rsidRPr="00692AEF">
        <w:rPr>
          <w:rFonts w:ascii="Arial" w:eastAsia="Arial" w:hAnsi="Arial" w:cs="Arial"/>
          <w:color w:val="949290"/>
          <w:sz w:val="20"/>
          <w:szCs w:val="20"/>
        </w:rPr>
        <w:t xml:space="preserve"> </w:t>
      </w:r>
    </w:p>
    <w:p w:rsidR="00692AEF" w:rsidRDefault="00692AEF" w:rsidP="00692AEF">
      <w:pPr>
        <w:spacing w:before="50" w:line="260" w:lineRule="atLeast"/>
        <w:ind w:right="207"/>
        <w:jc w:val="both"/>
        <w:rPr>
          <w:rFonts w:ascii="Arial" w:eastAsia="Arial" w:hAnsi="Arial" w:cs="Arial"/>
          <w:color w:val="949290"/>
          <w:sz w:val="20"/>
          <w:szCs w:val="20"/>
        </w:rPr>
      </w:pPr>
      <w:r w:rsidRPr="004C33AC">
        <w:rPr>
          <w:rFonts w:ascii="Arial" w:eastAsia="Arial" w:hAnsi="Arial" w:cs="Arial"/>
          <w:color w:val="949290"/>
          <w:sz w:val="20"/>
          <w:szCs w:val="20"/>
        </w:rPr>
        <w:t>Desempeñando labores de ingeniero de Proyectos en Ingenierías de perfil, básicas y detalles, encargado de la emisión de documentos tales como Especificaciones Técnicas, Memorias de Cálculo de Equipos Mecánicos, tales como agitadores, correas transportadoras, alimentadores de correa, tornillos transportadores, selección de compresores, etc. Memorias de Cálculo de Piping, Listados de equipos, Listado de cubicaciones, Disposición de equipos, Revisión de planos, Evaluación de equipos.</w:t>
      </w:r>
    </w:p>
    <w:p w:rsidR="00692AEF" w:rsidRDefault="00692AEF" w:rsidP="00692AEF">
      <w:pPr>
        <w:spacing w:before="50" w:line="260" w:lineRule="atLeast"/>
        <w:ind w:right="207"/>
        <w:jc w:val="both"/>
        <w:rPr>
          <w:rFonts w:ascii="Arial" w:eastAsia="Arial" w:hAnsi="Arial" w:cs="Arial"/>
          <w:color w:val="949290"/>
          <w:sz w:val="20"/>
          <w:szCs w:val="20"/>
        </w:rPr>
      </w:pPr>
      <w:r>
        <w:rPr>
          <w:rFonts w:ascii="Arial" w:eastAsia="Arial" w:hAnsi="Arial" w:cs="Arial"/>
          <w:color w:val="949290"/>
          <w:sz w:val="20"/>
          <w:szCs w:val="20"/>
        </w:rPr>
        <w:t>Participación en Proyectos:</w:t>
      </w:r>
    </w:p>
    <w:p w:rsidR="00692AEF" w:rsidRPr="004C33AC" w:rsidRDefault="00692AEF" w:rsidP="00692AEF">
      <w:pPr>
        <w:pStyle w:val="Prrafodelista"/>
        <w:widowControl w:val="0"/>
        <w:numPr>
          <w:ilvl w:val="0"/>
          <w:numId w:val="15"/>
        </w:numPr>
        <w:spacing w:before="50" w:line="260" w:lineRule="atLeast"/>
        <w:ind w:right="207"/>
        <w:contextualSpacing/>
        <w:jc w:val="both"/>
        <w:rPr>
          <w:rFonts w:ascii="Arial" w:eastAsia="Arial" w:hAnsi="Arial" w:cs="Arial"/>
          <w:color w:val="949290"/>
          <w:sz w:val="20"/>
          <w:szCs w:val="20"/>
        </w:rPr>
      </w:pPr>
      <w:r w:rsidRPr="004C33AC">
        <w:rPr>
          <w:rFonts w:ascii="Arial" w:eastAsia="Arial" w:hAnsi="Arial" w:cs="Arial"/>
          <w:color w:val="949290"/>
          <w:sz w:val="20"/>
          <w:szCs w:val="20"/>
        </w:rPr>
        <w:t>Ingeniería de Detalles, Aumento de recuperación de Oro Planta Alhué, Minera Florida Ltda.</w:t>
      </w:r>
    </w:p>
    <w:p w:rsidR="00692AEF" w:rsidRPr="004C33AC" w:rsidRDefault="00692AEF" w:rsidP="00692AEF">
      <w:pPr>
        <w:pStyle w:val="Prrafodelista"/>
        <w:widowControl w:val="0"/>
        <w:numPr>
          <w:ilvl w:val="0"/>
          <w:numId w:val="15"/>
        </w:numPr>
        <w:spacing w:before="50" w:line="260" w:lineRule="atLeast"/>
        <w:ind w:right="207"/>
        <w:contextualSpacing/>
        <w:jc w:val="both"/>
        <w:rPr>
          <w:rFonts w:ascii="Arial" w:eastAsia="Arial" w:hAnsi="Arial" w:cs="Arial"/>
          <w:color w:val="949290"/>
          <w:sz w:val="20"/>
          <w:szCs w:val="20"/>
        </w:rPr>
      </w:pPr>
      <w:r w:rsidRPr="004C33AC">
        <w:rPr>
          <w:rFonts w:ascii="Arial" w:eastAsia="Arial" w:hAnsi="Arial" w:cs="Arial"/>
          <w:color w:val="949290"/>
          <w:sz w:val="20"/>
          <w:szCs w:val="20"/>
        </w:rPr>
        <w:t xml:space="preserve">Ingeniería de Detalles, Diseño de Sistema de Abastecimiento y Distribución de Agua </w:t>
      </w:r>
      <w:r w:rsidRPr="004C33AC">
        <w:rPr>
          <w:rFonts w:ascii="Arial" w:eastAsia="Arial" w:hAnsi="Arial" w:cs="Arial"/>
          <w:color w:val="949290"/>
          <w:sz w:val="20"/>
          <w:szCs w:val="20"/>
        </w:rPr>
        <w:lastRenderedPageBreak/>
        <w:t>Potable, Compañía Minera Maricunga.</w:t>
      </w:r>
    </w:p>
    <w:p w:rsidR="00692AEF" w:rsidRPr="004C33AC" w:rsidRDefault="00692AEF" w:rsidP="00692AEF">
      <w:pPr>
        <w:pStyle w:val="Prrafodelista"/>
        <w:widowControl w:val="0"/>
        <w:numPr>
          <w:ilvl w:val="0"/>
          <w:numId w:val="15"/>
        </w:numPr>
        <w:spacing w:before="50" w:line="260" w:lineRule="atLeast"/>
        <w:ind w:right="207"/>
        <w:contextualSpacing/>
        <w:jc w:val="both"/>
        <w:rPr>
          <w:rFonts w:ascii="Arial" w:eastAsia="Arial" w:hAnsi="Arial" w:cs="Arial"/>
          <w:color w:val="949290"/>
          <w:sz w:val="20"/>
          <w:szCs w:val="20"/>
        </w:rPr>
      </w:pPr>
      <w:r w:rsidRPr="004C33AC">
        <w:rPr>
          <w:rFonts w:ascii="Arial" w:eastAsia="Arial" w:hAnsi="Arial" w:cs="Arial"/>
          <w:color w:val="949290"/>
          <w:sz w:val="20"/>
          <w:szCs w:val="20"/>
        </w:rPr>
        <w:t>Gold Agitation Leach Plant Pre Feasibility Study, Azerbaijan International Mining Company.</w:t>
      </w:r>
    </w:p>
    <w:p w:rsidR="00692AEF" w:rsidRPr="004C33AC" w:rsidRDefault="00692AEF" w:rsidP="00692AEF">
      <w:pPr>
        <w:pStyle w:val="Prrafodelista"/>
        <w:widowControl w:val="0"/>
        <w:numPr>
          <w:ilvl w:val="0"/>
          <w:numId w:val="15"/>
        </w:numPr>
        <w:spacing w:before="50" w:line="260" w:lineRule="atLeast"/>
        <w:ind w:right="207"/>
        <w:contextualSpacing/>
        <w:jc w:val="both"/>
        <w:rPr>
          <w:rFonts w:ascii="Arial" w:eastAsia="Arial" w:hAnsi="Arial" w:cs="Arial"/>
          <w:color w:val="949290"/>
          <w:sz w:val="20"/>
          <w:szCs w:val="20"/>
        </w:rPr>
      </w:pPr>
      <w:r w:rsidRPr="004C33AC">
        <w:rPr>
          <w:rFonts w:ascii="Arial" w:eastAsia="Arial" w:hAnsi="Arial" w:cs="Arial"/>
          <w:color w:val="949290"/>
          <w:sz w:val="20"/>
          <w:szCs w:val="20"/>
        </w:rPr>
        <w:t>Ingeniería Conceptual Planta San Jose, Sociedad Punta del Cobre S.A.</w:t>
      </w:r>
    </w:p>
    <w:p w:rsidR="00692AEF" w:rsidRPr="004C33AC" w:rsidRDefault="00692AEF" w:rsidP="00692AEF">
      <w:pPr>
        <w:pStyle w:val="Prrafodelista"/>
        <w:widowControl w:val="0"/>
        <w:numPr>
          <w:ilvl w:val="0"/>
          <w:numId w:val="15"/>
        </w:numPr>
        <w:spacing w:before="50" w:line="260" w:lineRule="atLeast"/>
        <w:ind w:right="207"/>
        <w:contextualSpacing/>
        <w:jc w:val="both"/>
        <w:rPr>
          <w:rFonts w:ascii="Arial" w:eastAsia="Arial" w:hAnsi="Arial" w:cs="Arial"/>
          <w:color w:val="949290"/>
          <w:sz w:val="20"/>
          <w:szCs w:val="20"/>
        </w:rPr>
      </w:pPr>
      <w:r w:rsidRPr="004C33AC">
        <w:rPr>
          <w:rFonts w:ascii="Arial" w:eastAsia="Arial" w:hAnsi="Arial" w:cs="Arial"/>
          <w:color w:val="949290"/>
          <w:sz w:val="20"/>
          <w:szCs w:val="20"/>
        </w:rPr>
        <w:t>Ingeniería de Detalles Planta Ercilla, SCM Antakena.</w:t>
      </w:r>
    </w:p>
    <w:p w:rsidR="00692AEF" w:rsidRPr="004C33AC" w:rsidRDefault="00692AEF" w:rsidP="00692AEF">
      <w:pPr>
        <w:pStyle w:val="Prrafodelista"/>
        <w:widowControl w:val="0"/>
        <w:numPr>
          <w:ilvl w:val="0"/>
          <w:numId w:val="15"/>
        </w:numPr>
        <w:spacing w:before="50" w:line="260" w:lineRule="atLeast"/>
        <w:ind w:right="207"/>
        <w:contextualSpacing/>
        <w:jc w:val="both"/>
        <w:rPr>
          <w:rFonts w:ascii="Arial" w:eastAsia="Arial" w:hAnsi="Arial" w:cs="Arial"/>
          <w:color w:val="949290"/>
          <w:sz w:val="20"/>
          <w:szCs w:val="20"/>
        </w:rPr>
      </w:pPr>
      <w:r w:rsidRPr="004C33AC">
        <w:rPr>
          <w:rFonts w:ascii="Arial" w:eastAsia="Arial" w:hAnsi="Arial" w:cs="Arial"/>
          <w:color w:val="949290"/>
          <w:sz w:val="20"/>
          <w:szCs w:val="20"/>
        </w:rPr>
        <w:t>Ingeniería de Perfil Manejo Relaves de Planta de Pellets, CAP.</w:t>
      </w:r>
    </w:p>
    <w:p w:rsidR="00692AEF" w:rsidRDefault="00692AEF" w:rsidP="00FD769D">
      <w:pPr>
        <w:pStyle w:val="Prrafodelista"/>
        <w:widowControl w:val="0"/>
        <w:numPr>
          <w:ilvl w:val="0"/>
          <w:numId w:val="15"/>
        </w:numPr>
        <w:spacing w:before="50" w:line="260" w:lineRule="atLeast"/>
        <w:ind w:right="207"/>
        <w:contextualSpacing/>
        <w:jc w:val="both"/>
        <w:rPr>
          <w:rFonts w:ascii="Arial" w:eastAsia="Arial" w:hAnsi="Arial" w:cs="Arial"/>
          <w:color w:val="949290"/>
          <w:sz w:val="20"/>
          <w:szCs w:val="20"/>
        </w:rPr>
      </w:pPr>
      <w:r w:rsidRPr="004C33AC">
        <w:rPr>
          <w:rFonts w:ascii="Arial" w:eastAsia="Arial" w:hAnsi="Arial" w:cs="Arial"/>
          <w:color w:val="949290"/>
          <w:sz w:val="20"/>
          <w:szCs w:val="20"/>
        </w:rPr>
        <w:t>Ingeniería Conceptual Tratamiento de Relaves Antiguos del Sector 8 de Tranque de Talabre, para Recuperación de Cobre y Molibdeno, Ecometales Limited.</w:t>
      </w:r>
    </w:p>
    <w:p w:rsidR="00692AEF" w:rsidRDefault="00692AEF" w:rsidP="00692AEF">
      <w:pPr>
        <w:spacing w:before="46"/>
        <w:ind w:right="-20"/>
        <w:rPr>
          <w:rFonts w:ascii="Arial" w:eastAsia="Arial" w:hAnsi="Arial" w:cs="Arial"/>
          <w:color w:val="949290"/>
          <w:sz w:val="20"/>
          <w:szCs w:val="20"/>
        </w:rPr>
      </w:pPr>
    </w:p>
    <w:p w:rsidR="00692AEF" w:rsidRPr="00692AEF" w:rsidRDefault="00692AEF" w:rsidP="00692AEF">
      <w:pPr>
        <w:spacing w:before="50"/>
        <w:ind w:right="-20"/>
        <w:rPr>
          <w:rFonts w:ascii="Georgia" w:eastAsia="Georgia" w:hAnsi="Georgia" w:cs="Georgia"/>
          <w:sz w:val="20"/>
          <w:szCs w:val="20"/>
        </w:rPr>
      </w:pPr>
      <w:r w:rsidRPr="00692AEF">
        <w:rPr>
          <w:rFonts w:ascii="Georgia" w:eastAsia="Georgia" w:hAnsi="Georgia" w:cs="Georgia"/>
          <w:b/>
          <w:color w:val="000000"/>
          <w:sz w:val="20"/>
          <w:szCs w:val="20"/>
        </w:rPr>
        <w:t>HMC S.A.</w:t>
      </w:r>
      <w:r>
        <w:rPr>
          <w:rFonts w:ascii="Georgia" w:eastAsia="Georgia" w:hAnsi="Georgia" w:cs="Georgia"/>
          <w:sz w:val="20"/>
          <w:szCs w:val="20"/>
        </w:rPr>
        <w:t xml:space="preserve"> </w:t>
      </w:r>
      <w:r w:rsidRPr="00692AEF">
        <w:rPr>
          <w:rFonts w:ascii="Georgia" w:eastAsia="Georgia" w:hAnsi="Georgia" w:cs="Georgia"/>
          <w:color w:val="000000"/>
          <w:sz w:val="20"/>
          <w:szCs w:val="20"/>
        </w:rPr>
        <w:t>2009 - 2010</w:t>
      </w:r>
    </w:p>
    <w:p w:rsidR="00692AEF" w:rsidRDefault="00692AEF" w:rsidP="00692AEF">
      <w:pPr>
        <w:spacing w:before="46"/>
        <w:ind w:right="-20"/>
        <w:rPr>
          <w:rFonts w:ascii="Arial" w:eastAsia="Arial" w:hAnsi="Arial" w:cs="Arial"/>
          <w:color w:val="58524E"/>
          <w:sz w:val="20"/>
          <w:szCs w:val="20"/>
        </w:rPr>
      </w:pPr>
      <w:r w:rsidRPr="0024792D">
        <w:rPr>
          <w:rFonts w:ascii="Arial" w:eastAsia="Arial" w:hAnsi="Arial" w:cs="Arial"/>
          <w:color w:val="58524E"/>
          <w:sz w:val="20"/>
          <w:szCs w:val="20"/>
        </w:rPr>
        <w:t>Ingeniero de Proyectos</w:t>
      </w:r>
      <w:r>
        <w:rPr>
          <w:rFonts w:ascii="Arial" w:eastAsia="Arial" w:hAnsi="Arial" w:cs="Arial"/>
          <w:color w:val="58524E"/>
          <w:sz w:val="20"/>
          <w:szCs w:val="20"/>
        </w:rPr>
        <w:t>.</w:t>
      </w:r>
    </w:p>
    <w:p w:rsidR="00692AEF" w:rsidRDefault="00692AEF" w:rsidP="00C42833">
      <w:pPr>
        <w:spacing w:before="46"/>
        <w:ind w:right="-20"/>
        <w:jc w:val="both"/>
        <w:rPr>
          <w:rFonts w:ascii="Arial" w:eastAsia="Arial" w:hAnsi="Arial" w:cs="Arial"/>
          <w:color w:val="949290"/>
          <w:sz w:val="20"/>
          <w:szCs w:val="20"/>
        </w:rPr>
      </w:pPr>
      <w:r>
        <w:rPr>
          <w:rFonts w:ascii="Arial" w:eastAsia="Arial" w:hAnsi="Arial" w:cs="Arial"/>
          <w:color w:val="949290"/>
          <w:sz w:val="20"/>
          <w:szCs w:val="20"/>
        </w:rPr>
        <w:t xml:space="preserve">Encargado </w:t>
      </w:r>
      <w:r w:rsidRPr="00780F1B">
        <w:rPr>
          <w:rFonts w:ascii="Arial" w:eastAsia="Arial" w:hAnsi="Arial" w:cs="Arial"/>
          <w:color w:val="949290"/>
          <w:sz w:val="20"/>
          <w:szCs w:val="20"/>
        </w:rPr>
        <w:t>de realizar el control de gestión de las distintas áreas de la empresa. A cargo de realizar los cálculos correspondientes para el repotenciamiento de las bombas de refino para el riego de pilas de mineral y ripios. A cargo de realizar el estudio para buscar soluciones para optimizar el bombeo de aguas mina en la mina subterránea.</w:t>
      </w:r>
    </w:p>
    <w:p w:rsidR="00692AEF" w:rsidRDefault="00692AEF" w:rsidP="00692AEF">
      <w:pPr>
        <w:spacing w:before="46"/>
        <w:ind w:right="-20"/>
        <w:rPr>
          <w:rFonts w:ascii="Arial" w:eastAsia="Arial" w:hAnsi="Arial" w:cs="Arial"/>
          <w:color w:val="949290"/>
          <w:sz w:val="20"/>
          <w:szCs w:val="20"/>
        </w:rPr>
      </w:pPr>
    </w:p>
    <w:p w:rsidR="00692AEF" w:rsidRPr="00692AEF" w:rsidRDefault="00692AEF" w:rsidP="00692AEF">
      <w:pPr>
        <w:spacing w:before="50"/>
        <w:ind w:right="-20"/>
        <w:rPr>
          <w:rFonts w:ascii="Georgia" w:eastAsia="Georgia" w:hAnsi="Georgia" w:cs="Georgia"/>
          <w:color w:val="58524E"/>
          <w:sz w:val="20"/>
          <w:szCs w:val="20"/>
        </w:rPr>
      </w:pPr>
      <w:r w:rsidRPr="00692AEF">
        <w:rPr>
          <w:rFonts w:ascii="Georgia" w:eastAsia="Georgia" w:hAnsi="Georgia" w:cs="Georgia"/>
          <w:b/>
          <w:color w:val="000000"/>
          <w:sz w:val="20"/>
          <w:szCs w:val="20"/>
        </w:rPr>
        <w:t>Metso Minerals</w:t>
      </w:r>
      <w:r>
        <w:rPr>
          <w:rFonts w:ascii="Georgia" w:eastAsia="Georgia" w:hAnsi="Georgia" w:cs="Georgia"/>
          <w:color w:val="58524E"/>
          <w:sz w:val="20"/>
          <w:szCs w:val="20"/>
        </w:rPr>
        <w:t xml:space="preserve"> </w:t>
      </w:r>
      <w:r>
        <w:rPr>
          <w:rFonts w:ascii="Georgia" w:eastAsia="Georgia" w:hAnsi="Georgia" w:cs="Georgia"/>
          <w:color w:val="000000"/>
          <w:sz w:val="20"/>
          <w:szCs w:val="20"/>
        </w:rPr>
        <w:t>Mar.</w:t>
      </w:r>
      <w:r w:rsidRPr="00692AEF">
        <w:rPr>
          <w:rFonts w:ascii="Georgia" w:eastAsia="Georgia" w:hAnsi="Georgia" w:cs="Georgia"/>
          <w:color w:val="000000"/>
          <w:sz w:val="20"/>
          <w:szCs w:val="20"/>
        </w:rPr>
        <w:t xml:space="preserve"> 2009</w:t>
      </w:r>
    </w:p>
    <w:p w:rsidR="00002D08" w:rsidRDefault="00692AEF">
      <w:pPr>
        <w:jc w:val="both"/>
        <w:rPr>
          <w:rFonts w:ascii="Arial" w:eastAsia="Arial" w:hAnsi="Arial" w:cs="Arial"/>
          <w:color w:val="58524E"/>
          <w:sz w:val="20"/>
          <w:szCs w:val="20"/>
        </w:rPr>
      </w:pPr>
      <w:r w:rsidRPr="00780F1B">
        <w:rPr>
          <w:rFonts w:ascii="Arial" w:eastAsia="Arial" w:hAnsi="Arial" w:cs="Arial"/>
          <w:color w:val="58524E"/>
          <w:sz w:val="20"/>
          <w:szCs w:val="20"/>
        </w:rPr>
        <w:t>Ingeniero Mecánico, Supervisor de Mantención Planta</w:t>
      </w:r>
      <w:r>
        <w:rPr>
          <w:rFonts w:ascii="Arial" w:eastAsia="Arial" w:hAnsi="Arial" w:cs="Arial"/>
          <w:color w:val="58524E"/>
          <w:sz w:val="20"/>
          <w:szCs w:val="20"/>
        </w:rPr>
        <w:t>.</w:t>
      </w:r>
    </w:p>
    <w:p w:rsidR="00692AEF" w:rsidRDefault="00692AEF">
      <w:pPr>
        <w:jc w:val="both"/>
        <w:rPr>
          <w:rFonts w:ascii="Arial" w:eastAsia="Arial" w:hAnsi="Arial" w:cs="Arial"/>
          <w:color w:val="949290"/>
          <w:sz w:val="20"/>
          <w:szCs w:val="20"/>
        </w:rPr>
      </w:pPr>
      <w:r w:rsidRPr="00780F1B">
        <w:rPr>
          <w:rFonts w:ascii="Arial" w:eastAsia="Arial" w:hAnsi="Arial" w:cs="Arial"/>
          <w:color w:val="949290"/>
          <w:sz w:val="20"/>
          <w:szCs w:val="20"/>
        </w:rPr>
        <w:t>A cargo de turno 7X7, empresa Metso Minerals, faena Cerro Colorado. A cargo de coordinar trabajos de mantención en área seca, según necesidades de la empresa m</w:t>
      </w:r>
      <w:r w:rsidRPr="00A74CE8">
        <w:rPr>
          <w:rFonts w:ascii="Arial" w:eastAsia="Arial" w:hAnsi="Arial" w:cs="Arial"/>
          <w:color w:val="949290"/>
          <w:sz w:val="20"/>
          <w:szCs w:val="20"/>
        </w:rPr>
        <w:t>an</w:t>
      </w:r>
      <w:r w:rsidRPr="00780F1B">
        <w:rPr>
          <w:rFonts w:ascii="Arial" w:eastAsia="Arial" w:hAnsi="Arial" w:cs="Arial"/>
          <w:color w:val="949290"/>
          <w:sz w:val="20"/>
          <w:szCs w:val="20"/>
        </w:rPr>
        <w:t>dante. Al mando de un grupo humano de 18 personas</w:t>
      </w:r>
      <w:r w:rsidRPr="0050070E">
        <w:rPr>
          <w:rFonts w:ascii="Arial" w:eastAsia="Arial" w:hAnsi="Arial" w:cs="Arial"/>
          <w:color w:val="949290"/>
          <w:sz w:val="20"/>
          <w:szCs w:val="20"/>
        </w:rPr>
        <w:t>.</w:t>
      </w:r>
    </w:p>
    <w:p w:rsidR="00692AEF" w:rsidRDefault="00692AEF">
      <w:pPr>
        <w:jc w:val="both"/>
        <w:rPr>
          <w:rFonts w:ascii="Arial" w:eastAsia="Arial" w:hAnsi="Arial" w:cs="Arial"/>
          <w:color w:val="949290"/>
          <w:sz w:val="20"/>
          <w:szCs w:val="20"/>
        </w:rPr>
      </w:pPr>
    </w:p>
    <w:p w:rsidR="00692AEF" w:rsidRDefault="00692AEF" w:rsidP="00692AEF">
      <w:pPr>
        <w:spacing w:before="50"/>
        <w:ind w:right="-254"/>
        <w:rPr>
          <w:rFonts w:ascii="Georgia" w:eastAsia="Georgia" w:hAnsi="Georgia" w:cs="Georgia"/>
          <w:color w:val="000000"/>
          <w:sz w:val="20"/>
          <w:szCs w:val="20"/>
        </w:rPr>
      </w:pPr>
      <w:r w:rsidRPr="00692AEF">
        <w:rPr>
          <w:rFonts w:ascii="Georgia" w:eastAsia="Georgia" w:hAnsi="Georgia" w:cs="Georgia"/>
          <w:b/>
          <w:color w:val="000000"/>
          <w:sz w:val="20"/>
          <w:szCs w:val="20"/>
        </w:rPr>
        <w:t>MSL Ingeniería y Construcción</w:t>
      </w:r>
      <w:r>
        <w:rPr>
          <w:rFonts w:ascii="Georgia" w:eastAsia="Georgia" w:hAnsi="Georgia" w:cs="Georgia"/>
          <w:color w:val="58524E"/>
          <w:sz w:val="20"/>
          <w:szCs w:val="20"/>
        </w:rPr>
        <w:t xml:space="preserve"> </w:t>
      </w:r>
      <w:r w:rsidRPr="00692AEF">
        <w:rPr>
          <w:rFonts w:ascii="Georgia" w:eastAsia="Georgia" w:hAnsi="Georgia" w:cs="Georgia"/>
          <w:color w:val="000000"/>
          <w:sz w:val="20"/>
          <w:szCs w:val="20"/>
        </w:rPr>
        <w:t>Dic. 2008 – feb. 2009</w:t>
      </w:r>
    </w:p>
    <w:p w:rsidR="00692AEF" w:rsidRDefault="00692AEF" w:rsidP="00692AEF">
      <w:pPr>
        <w:spacing w:before="50"/>
        <w:ind w:right="-254"/>
        <w:rPr>
          <w:rFonts w:ascii="Arial" w:eastAsia="Arial" w:hAnsi="Arial" w:cs="Arial"/>
          <w:color w:val="58524E"/>
          <w:sz w:val="20"/>
          <w:szCs w:val="20"/>
        </w:rPr>
      </w:pPr>
      <w:r w:rsidRPr="00780F1B">
        <w:rPr>
          <w:rFonts w:ascii="Arial" w:eastAsia="Arial" w:hAnsi="Arial" w:cs="Arial"/>
          <w:color w:val="58524E"/>
          <w:sz w:val="20"/>
          <w:szCs w:val="20"/>
        </w:rPr>
        <w:t>Ingeniero Mecánico</w:t>
      </w:r>
      <w:r>
        <w:rPr>
          <w:rFonts w:ascii="Arial" w:eastAsia="Arial" w:hAnsi="Arial" w:cs="Arial"/>
          <w:color w:val="58524E"/>
          <w:sz w:val="20"/>
          <w:szCs w:val="20"/>
        </w:rPr>
        <w:t>.</w:t>
      </w:r>
    </w:p>
    <w:p w:rsidR="00692AEF" w:rsidRPr="00692AEF" w:rsidRDefault="00692AEF" w:rsidP="00C42833">
      <w:pPr>
        <w:spacing w:before="50"/>
        <w:ind w:right="-254"/>
        <w:jc w:val="both"/>
        <w:rPr>
          <w:rFonts w:ascii="Georgia" w:eastAsia="Georgia" w:hAnsi="Georgia" w:cs="Georgia"/>
          <w:color w:val="58524E"/>
          <w:sz w:val="20"/>
          <w:szCs w:val="20"/>
        </w:rPr>
      </w:pPr>
      <w:r w:rsidRPr="00A74CE8">
        <w:rPr>
          <w:rFonts w:ascii="Arial" w:eastAsia="Arial" w:hAnsi="Arial" w:cs="Arial"/>
          <w:color w:val="949290"/>
          <w:sz w:val="20"/>
          <w:szCs w:val="20"/>
        </w:rPr>
        <w:t>Encargado de programar mantenciones mecánicas en paradas de planta en Compañía Minera Cerro Colorado y Compañía Minera Quebrada Blanca. Confección de procedimientos de trabajos internos de la empresa. Además participo en presentación de presupuestos.</w:t>
      </w:r>
    </w:p>
    <w:p w:rsidR="00002D08" w:rsidRDefault="00002D08">
      <w:pPr>
        <w:jc w:val="both"/>
        <w:rPr>
          <w:rFonts w:ascii="Arial" w:hAnsi="Arial" w:cs="Arial"/>
          <w:lang w:val="es-MX"/>
        </w:rPr>
      </w:pPr>
    </w:p>
    <w:p w:rsidR="00002D08" w:rsidRPr="00692AEF" w:rsidRDefault="00692AEF" w:rsidP="00692AEF">
      <w:pPr>
        <w:spacing w:before="50"/>
        <w:ind w:right="-254"/>
        <w:rPr>
          <w:rFonts w:ascii="Georgia" w:eastAsia="Georgia" w:hAnsi="Georgia" w:cs="Georgia"/>
          <w:color w:val="000000"/>
          <w:sz w:val="20"/>
          <w:szCs w:val="20"/>
        </w:rPr>
      </w:pPr>
      <w:r w:rsidRPr="00692AEF">
        <w:rPr>
          <w:rFonts w:ascii="Georgia" w:eastAsia="Georgia" w:hAnsi="Georgia" w:cs="Georgia"/>
          <w:b/>
          <w:color w:val="000000"/>
          <w:sz w:val="20"/>
          <w:szCs w:val="20"/>
        </w:rPr>
        <w:t>HMC S.A.</w:t>
      </w:r>
      <w:r>
        <w:rPr>
          <w:rFonts w:ascii="Georgia" w:eastAsia="Georgia" w:hAnsi="Georgia" w:cs="Georgia"/>
          <w:sz w:val="20"/>
          <w:szCs w:val="20"/>
        </w:rPr>
        <w:t xml:space="preserve">  </w:t>
      </w:r>
      <w:r w:rsidRPr="00692AEF">
        <w:rPr>
          <w:rFonts w:ascii="Georgia" w:eastAsia="Georgia" w:hAnsi="Georgia" w:cs="Georgia"/>
          <w:color w:val="000000"/>
          <w:sz w:val="20"/>
          <w:szCs w:val="20"/>
        </w:rPr>
        <w:t>2006 - 2008</w:t>
      </w:r>
    </w:p>
    <w:p w:rsidR="00002D08" w:rsidRDefault="00692AEF">
      <w:pPr>
        <w:jc w:val="both"/>
        <w:rPr>
          <w:rFonts w:ascii="Arial" w:eastAsia="Arial" w:hAnsi="Arial" w:cs="Arial"/>
          <w:color w:val="58524E"/>
          <w:sz w:val="20"/>
          <w:szCs w:val="20"/>
        </w:rPr>
      </w:pPr>
      <w:r w:rsidRPr="0024792D">
        <w:rPr>
          <w:rFonts w:ascii="Arial" w:eastAsia="Arial" w:hAnsi="Arial" w:cs="Arial"/>
          <w:color w:val="58524E"/>
          <w:sz w:val="20"/>
          <w:szCs w:val="20"/>
        </w:rPr>
        <w:t>Ingeniero de Proyectos</w:t>
      </w:r>
      <w:r>
        <w:rPr>
          <w:rFonts w:ascii="Arial" w:eastAsia="Arial" w:hAnsi="Arial" w:cs="Arial"/>
          <w:color w:val="58524E"/>
          <w:sz w:val="20"/>
          <w:szCs w:val="20"/>
        </w:rPr>
        <w:t>.</w:t>
      </w:r>
    </w:p>
    <w:p w:rsidR="00692AEF" w:rsidRPr="00692AEF" w:rsidRDefault="00692AEF" w:rsidP="00C42833">
      <w:pPr>
        <w:spacing w:before="50"/>
        <w:ind w:right="-254"/>
        <w:jc w:val="both"/>
        <w:rPr>
          <w:rFonts w:ascii="Arial" w:eastAsia="Arial" w:hAnsi="Arial" w:cs="Arial"/>
          <w:color w:val="949290"/>
          <w:sz w:val="20"/>
          <w:szCs w:val="20"/>
        </w:rPr>
      </w:pPr>
      <w:r w:rsidRPr="00692AEF">
        <w:rPr>
          <w:rFonts w:ascii="Arial" w:eastAsia="Arial" w:hAnsi="Arial" w:cs="Arial"/>
          <w:color w:val="949290"/>
          <w:sz w:val="20"/>
          <w:szCs w:val="20"/>
        </w:rPr>
        <w:t xml:space="preserve">Conformo equipo de diseño en Proyecto Planta Aglomeración ripios 8000 tpd y encargado de cálculo de potencia, selección de sistemas motrices y elementos mecánicos de correas transportadoras. Paralelamente participo en el desarrollo y construcción de Proyecto ILS que consta en el enriquecimiento de  solución PLS proveniente de pilas de lixiviación. Desempaño labores de estudios técnicos y económicos para las adquisiciones relacionadas con el proyecto. Encargado de llevar el Control de Gestión propio de proyecto. Encargado de control de ingreso y salida de materiales desde la bodega al lugar del proyecto. Desarrollo funciones como ITO tanto en obras civiles, montajes estructural y mecánico. </w:t>
      </w:r>
    </w:p>
    <w:p w:rsidR="00692AEF" w:rsidRPr="00692AEF" w:rsidRDefault="00692AEF" w:rsidP="00C42833">
      <w:pPr>
        <w:spacing w:before="50"/>
        <w:ind w:right="-254"/>
        <w:jc w:val="both"/>
        <w:rPr>
          <w:rFonts w:ascii="Arial" w:eastAsia="Arial" w:hAnsi="Arial" w:cs="Arial"/>
          <w:color w:val="949290"/>
          <w:sz w:val="20"/>
          <w:szCs w:val="20"/>
        </w:rPr>
      </w:pPr>
      <w:r w:rsidRPr="00692AEF">
        <w:rPr>
          <w:rFonts w:ascii="Arial" w:eastAsia="Arial" w:hAnsi="Arial" w:cs="Arial"/>
          <w:color w:val="949290"/>
          <w:sz w:val="20"/>
          <w:szCs w:val="20"/>
        </w:rPr>
        <w:t>Encargado de Diseño y Construcción de Patio de Acopio de azufre en faena,  también desarrollo el diseño y construcción de sistema contra incendio de patio.</w:t>
      </w:r>
    </w:p>
    <w:p w:rsidR="00692AEF" w:rsidRPr="00692AEF" w:rsidRDefault="00692AEF" w:rsidP="00C42833">
      <w:pPr>
        <w:spacing w:before="50"/>
        <w:ind w:right="-254"/>
        <w:jc w:val="both"/>
        <w:rPr>
          <w:rFonts w:ascii="Arial" w:eastAsia="Arial" w:hAnsi="Arial" w:cs="Arial"/>
          <w:color w:val="949290"/>
          <w:sz w:val="20"/>
          <w:szCs w:val="20"/>
        </w:rPr>
      </w:pPr>
      <w:r w:rsidRPr="00692AEF">
        <w:rPr>
          <w:rFonts w:ascii="Arial" w:eastAsia="Arial" w:hAnsi="Arial" w:cs="Arial"/>
          <w:color w:val="949290"/>
          <w:sz w:val="20"/>
          <w:szCs w:val="20"/>
        </w:rPr>
        <w:t xml:space="preserve">A su vez Encargado de Estudios de Proyectos menores y la posterior supervisión de trabajos de obras civiles, estructurales y mecánicas dentro de toda la faena. </w:t>
      </w:r>
    </w:p>
    <w:p w:rsidR="00692AEF" w:rsidRPr="00692AEF" w:rsidRDefault="00692AEF" w:rsidP="00C42833">
      <w:pPr>
        <w:spacing w:before="50"/>
        <w:ind w:right="-254"/>
        <w:jc w:val="both"/>
        <w:rPr>
          <w:rFonts w:ascii="Arial" w:eastAsia="Arial" w:hAnsi="Arial" w:cs="Arial"/>
          <w:color w:val="949290"/>
          <w:sz w:val="20"/>
          <w:szCs w:val="20"/>
        </w:rPr>
      </w:pPr>
      <w:r w:rsidRPr="00692AEF">
        <w:rPr>
          <w:rFonts w:ascii="Arial" w:eastAsia="Arial" w:hAnsi="Arial" w:cs="Arial"/>
          <w:color w:val="949290"/>
          <w:sz w:val="20"/>
          <w:szCs w:val="20"/>
        </w:rPr>
        <w:t>Apoyo constante con Departamento de Mantención, prestando ayuda en análisis de síntomas y renovación de equipos.</w:t>
      </w:r>
    </w:p>
    <w:p w:rsidR="00C112B1" w:rsidRDefault="00C112B1">
      <w:pPr>
        <w:jc w:val="both"/>
        <w:rPr>
          <w:rFonts w:ascii="Arial" w:hAnsi="Arial" w:cs="Arial"/>
          <w:lang w:val="es-MX"/>
        </w:rPr>
      </w:pPr>
    </w:p>
    <w:p w:rsidR="00002D08" w:rsidRPr="00C112B1" w:rsidRDefault="00536820">
      <w:pPr>
        <w:jc w:val="both"/>
        <w:rPr>
          <w:rFonts w:ascii="Georgia" w:eastAsia="Georgia" w:hAnsi="Georgia" w:cs="Georgia"/>
          <w:color w:val="000000"/>
          <w:sz w:val="20"/>
          <w:szCs w:val="20"/>
        </w:rPr>
      </w:pPr>
      <w:r w:rsidRPr="00536820">
        <w:rPr>
          <w:rFonts w:ascii="Georgia" w:eastAsia="Georgia" w:hAnsi="Georgia" w:cs="Georgia"/>
          <w:b/>
          <w:color w:val="000000"/>
          <w:sz w:val="20"/>
          <w:szCs w:val="20"/>
        </w:rPr>
        <w:t>Recauchadora de Neumát</w:t>
      </w:r>
      <w:r w:rsidR="00C112B1">
        <w:rPr>
          <w:rFonts w:ascii="Georgia" w:eastAsia="Georgia" w:hAnsi="Georgia" w:cs="Georgia"/>
          <w:b/>
          <w:color w:val="000000"/>
          <w:sz w:val="20"/>
          <w:szCs w:val="20"/>
        </w:rPr>
        <w:t xml:space="preserve">icos Muro, Acosta y Solana </w:t>
      </w:r>
      <w:r w:rsidRPr="00C112B1">
        <w:rPr>
          <w:rFonts w:ascii="Georgia" w:eastAsia="Georgia" w:hAnsi="Georgia" w:cs="Georgia"/>
          <w:b/>
          <w:color w:val="000000"/>
          <w:sz w:val="20"/>
          <w:szCs w:val="20"/>
        </w:rPr>
        <w:t>Ltda</w:t>
      </w:r>
      <w:r w:rsidR="00C112B1">
        <w:rPr>
          <w:rFonts w:ascii="Georgia" w:eastAsia="Georgia" w:hAnsi="Georgia" w:cs="Georgia"/>
          <w:b/>
          <w:color w:val="000000"/>
          <w:sz w:val="20"/>
          <w:szCs w:val="20"/>
        </w:rPr>
        <w:t>. Iquique</w:t>
      </w:r>
      <w:r w:rsidRPr="00C112B1">
        <w:rPr>
          <w:rFonts w:ascii="Georgia" w:eastAsia="Georgia" w:hAnsi="Georgia" w:cs="Georgia"/>
          <w:color w:val="000000"/>
          <w:sz w:val="20"/>
          <w:szCs w:val="20"/>
        </w:rPr>
        <w:t xml:space="preserve"> </w:t>
      </w:r>
      <w:r w:rsidR="00C112B1" w:rsidRPr="00C112B1">
        <w:rPr>
          <w:rFonts w:ascii="Georgia" w:eastAsia="Georgia" w:hAnsi="Georgia" w:cs="Georgia"/>
          <w:color w:val="000000"/>
          <w:sz w:val="20"/>
          <w:szCs w:val="20"/>
        </w:rPr>
        <w:t>Feb.</w:t>
      </w:r>
      <w:r w:rsidR="00C112B1">
        <w:rPr>
          <w:rFonts w:ascii="Georgia" w:eastAsia="Georgia" w:hAnsi="Georgia" w:cs="Georgia"/>
          <w:color w:val="000000"/>
          <w:sz w:val="20"/>
          <w:szCs w:val="20"/>
        </w:rPr>
        <w:t xml:space="preserve"> </w:t>
      </w:r>
      <w:r w:rsidR="00C112B1" w:rsidRPr="00C112B1">
        <w:rPr>
          <w:rFonts w:ascii="Georgia" w:eastAsia="Georgia" w:hAnsi="Georgia" w:cs="Georgia"/>
          <w:color w:val="000000"/>
          <w:sz w:val="20"/>
          <w:szCs w:val="20"/>
        </w:rPr>
        <w:t>2006 a Jul.</w:t>
      </w:r>
      <w:r w:rsidR="00C112B1">
        <w:rPr>
          <w:rFonts w:ascii="Georgia" w:eastAsia="Georgia" w:hAnsi="Georgia" w:cs="Georgia"/>
          <w:color w:val="000000"/>
          <w:sz w:val="20"/>
          <w:szCs w:val="20"/>
        </w:rPr>
        <w:t xml:space="preserve"> </w:t>
      </w:r>
      <w:r w:rsidR="00C112B1" w:rsidRPr="00C112B1">
        <w:rPr>
          <w:rFonts w:ascii="Georgia" w:eastAsia="Georgia" w:hAnsi="Georgia" w:cs="Georgia"/>
          <w:color w:val="000000"/>
          <w:sz w:val="20"/>
          <w:szCs w:val="20"/>
        </w:rPr>
        <w:t>2006</w:t>
      </w:r>
    </w:p>
    <w:p w:rsidR="00002D08" w:rsidRDefault="00C112B1">
      <w:pPr>
        <w:jc w:val="both"/>
        <w:rPr>
          <w:rFonts w:ascii="Arial" w:eastAsia="Arial" w:hAnsi="Arial" w:cs="Arial"/>
          <w:color w:val="58524E"/>
          <w:sz w:val="20"/>
          <w:szCs w:val="20"/>
        </w:rPr>
      </w:pPr>
      <w:r w:rsidRPr="00C112B1">
        <w:rPr>
          <w:rFonts w:ascii="Arial" w:eastAsia="Arial" w:hAnsi="Arial" w:cs="Arial"/>
          <w:color w:val="58524E"/>
          <w:sz w:val="20"/>
          <w:szCs w:val="20"/>
        </w:rPr>
        <w:t>Jefe de Producción</w:t>
      </w:r>
      <w:r>
        <w:rPr>
          <w:rFonts w:ascii="Arial" w:eastAsia="Arial" w:hAnsi="Arial" w:cs="Arial"/>
          <w:color w:val="58524E"/>
          <w:sz w:val="20"/>
          <w:szCs w:val="20"/>
        </w:rPr>
        <w:t>.</w:t>
      </w:r>
    </w:p>
    <w:p w:rsidR="00C112B1" w:rsidRPr="00C112B1" w:rsidRDefault="00C112B1" w:rsidP="00C112B1">
      <w:pPr>
        <w:spacing w:before="50"/>
        <w:ind w:right="-254"/>
        <w:jc w:val="both"/>
        <w:rPr>
          <w:rFonts w:ascii="Arial" w:eastAsia="Arial" w:hAnsi="Arial" w:cs="Arial"/>
          <w:color w:val="949290"/>
          <w:sz w:val="20"/>
          <w:szCs w:val="20"/>
        </w:rPr>
      </w:pPr>
      <w:r w:rsidRPr="00C112B1">
        <w:rPr>
          <w:rFonts w:ascii="Arial" w:eastAsia="Arial" w:hAnsi="Arial" w:cs="Arial"/>
          <w:color w:val="949290"/>
          <w:sz w:val="20"/>
          <w:szCs w:val="20"/>
        </w:rPr>
        <w:t xml:space="preserve">Con la responsabilidad de coordinar los esfuerzos de los trabajadores (9 trabajadores), encargado de asegurar stock de insumos mínimos para la producción, llevar el control sobre los parámetros que actúan directamente sobre el proceso de recauchado, ya sean estos parámetros propios de caldera, autoclave y procesos previos, como lo son, inspección inicial, raspado, escareado, cementado; corte y </w:t>
      </w:r>
      <w:r w:rsidRPr="00C112B1">
        <w:rPr>
          <w:rFonts w:ascii="Arial" w:eastAsia="Arial" w:hAnsi="Arial" w:cs="Arial"/>
          <w:color w:val="949290"/>
          <w:sz w:val="20"/>
          <w:szCs w:val="20"/>
        </w:rPr>
        <w:lastRenderedPageBreak/>
        <w:t>postura de bandas de rodamiento; postura de innerlope y envelope. Realizar informes mensualmente para la gerencia sobre la producción alcanzada. Encargado de programar y realizar mantenciones a los equipos existentes en la planta.</w:t>
      </w:r>
    </w:p>
    <w:p w:rsidR="00002D08" w:rsidRDefault="00002D08">
      <w:pPr>
        <w:jc w:val="both"/>
        <w:rPr>
          <w:rFonts w:ascii="Arial" w:hAnsi="Arial" w:cs="Arial"/>
          <w:lang w:val="es-MX"/>
        </w:rPr>
      </w:pPr>
    </w:p>
    <w:p w:rsidR="00002D08" w:rsidRPr="00C112B1" w:rsidRDefault="00C112B1">
      <w:pPr>
        <w:jc w:val="both"/>
        <w:rPr>
          <w:rFonts w:ascii="Georgia" w:eastAsia="Georgia" w:hAnsi="Georgia" w:cs="Georgia"/>
          <w:b/>
          <w:color w:val="000000"/>
          <w:sz w:val="20"/>
          <w:szCs w:val="20"/>
        </w:rPr>
      </w:pPr>
      <w:r w:rsidRPr="00C112B1">
        <w:rPr>
          <w:rFonts w:ascii="Georgia" w:eastAsia="Georgia" w:hAnsi="Georgia" w:cs="Georgia"/>
          <w:b/>
          <w:color w:val="000000"/>
          <w:sz w:val="20"/>
          <w:szCs w:val="20"/>
        </w:rPr>
        <w:t>CIMM T&amp;S, Iquique.</w:t>
      </w:r>
      <w:r>
        <w:rPr>
          <w:rFonts w:ascii="Georgia" w:eastAsia="Georgia" w:hAnsi="Georgia" w:cs="Georgia"/>
          <w:b/>
          <w:color w:val="000000"/>
          <w:sz w:val="20"/>
          <w:szCs w:val="20"/>
        </w:rPr>
        <w:t xml:space="preserve"> </w:t>
      </w:r>
      <w:r w:rsidRPr="00C112B1">
        <w:rPr>
          <w:rFonts w:ascii="Georgia" w:eastAsia="Georgia" w:hAnsi="Georgia" w:cs="Georgia"/>
          <w:color w:val="000000"/>
          <w:sz w:val="20"/>
          <w:szCs w:val="20"/>
        </w:rPr>
        <w:t>Jun. 2005 – Ene. 2006</w:t>
      </w:r>
    </w:p>
    <w:p w:rsidR="00002D08" w:rsidRPr="00C112B1" w:rsidRDefault="00C112B1">
      <w:pPr>
        <w:jc w:val="both"/>
        <w:rPr>
          <w:rFonts w:ascii="Arial" w:eastAsia="Arial" w:hAnsi="Arial" w:cs="Arial"/>
          <w:color w:val="58524E"/>
          <w:sz w:val="20"/>
          <w:szCs w:val="20"/>
        </w:rPr>
      </w:pPr>
      <w:r w:rsidRPr="00C112B1">
        <w:rPr>
          <w:rFonts w:ascii="Arial" w:eastAsia="Arial" w:hAnsi="Arial" w:cs="Arial"/>
          <w:color w:val="58524E"/>
          <w:sz w:val="20"/>
          <w:szCs w:val="20"/>
        </w:rPr>
        <w:t>Capataz de Mantención Mecánica y de Aseo en faena minera</w:t>
      </w:r>
      <w:r>
        <w:rPr>
          <w:rFonts w:ascii="Arial" w:eastAsia="Arial" w:hAnsi="Arial" w:cs="Arial"/>
          <w:color w:val="58524E"/>
          <w:sz w:val="20"/>
          <w:szCs w:val="20"/>
        </w:rPr>
        <w:t>.</w:t>
      </w:r>
    </w:p>
    <w:p w:rsidR="00002D08" w:rsidRDefault="00C112B1" w:rsidP="00C112B1">
      <w:pPr>
        <w:spacing w:before="50"/>
        <w:ind w:right="-254"/>
        <w:jc w:val="both"/>
        <w:rPr>
          <w:rFonts w:ascii="Arial" w:eastAsia="Arial" w:hAnsi="Arial" w:cs="Arial"/>
          <w:color w:val="949290"/>
          <w:sz w:val="20"/>
          <w:szCs w:val="20"/>
        </w:rPr>
      </w:pPr>
      <w:r w:rsidRPr="00C112B1">
        <w:rPr>
          <w:rFonts w:ascii="Arial" w:eastAsia="Arial" w:hAnsi="Arial" w:cs="Arial"/>
          <w:color w:val="949290"/>
          <w:sz w:val="20"/>
          <w:szCs w:val="20"/>
        </w:rPr>
        <w:t>Desarrollo de trabajos en área seca, Chancado, Chutes de traspaso, Feeders y Correas</w:t>
      </w:r>
      <w:r>
        <w:rPr>
          <w:rFonts w:ascii="Arial" w:eastAsia="Arial" w:hAnsi="Arial" w:cs="Arial"/>
          <w:color w:val="949290"/>
          <w:sz w:val="20"/>
          <w:szCs w:val="20"/>
        </w:rPr>
        <w:t xml:space="preserve"> </w:t>
      </w:r>
      <w:r w:rsidRPr="00C112B1">
        <w:rPr>
          <w:rFonts w:ascii="Arial" w:eastAsia="Arial" w:hAnsi="Arial" w:cs="Arial"/>
          <w:color w:val="949290"/>
          <w:sz w:val="20"/>
          <w:szCs w:val="20"/>
        </w:rPr>
        <w:t>transportadoras en Compañía Minera Doña Inés de Collahuasi</w:t>
      </w:r>
      <w:r>
        <w:rPr>
          <w:rFonts w:ascii="Arial" w:eastAsia="Arial" w:hAnsi="Arial" w:cs="Arial"/>
          <w:color w:val="949290"/>
          <w:sz w:val="20"/>
          <w:szCs w:val="20"/>
        </w:rPr>
        <w:t>.</w:t>
      </w:r>
    </w:p>
    <w:p w:rsidR="00C112B1" w:rsidRPr="00C112B1" w:rsidRDefault="00C112B1" w:rsidP="00C112B1">
      <w:pPr>
        <w:spacing w:before="50"/>
        <w:ind w:right="-254"/>
        <w:jc w:val="both"/>
        <w:rPr>
          <w:rFonts w:ascii="Arial" w:eastAsia="Arial" w:hAnsi="Arial" w:cs="Arial"/>
          <w:color w:val="949290"/>
          <w:sz w:val="20"/>
          <w:szCs w:val="20"/>
        </w:rPr>
      </w:pPr>
      <w:r w:rsidRPr="00C112B1">
        <w:rPr>
          <w:rFonts w:ascii="Arial" w:eastAsia="Arial" w:hAnsi="Arial" w:cs="Arial"/>
          <w:color w:val="949290"/>
          <w:sz w:val="20"/>
          <w:szCs w:val="20"/>
        </w:rPr>
        <w:t>Reemplazo de Supervisor de Mante</w:t>
      </w:r>
      <w:r w:rsidR="009E399E">
        <w:rPr>
          <w:rFonts w:ascii="Arial" w:eastAsia="Arial" w:hAnsi="Arial" w:cs="Arial"/>
          <w:color w:val="949290"/>
          <w:sz w:val="20"/>
          <w:szCs w:val="20"/>
        </w:rPr>
        <w:t>nción en faena minera; Planta Su</w:t>
      </w:r>
      <w:r w:rsidRPr="00C112B1">
        <w:rPr>
          <w:rFonts w:ascii="Arial" w:eastAsia="Arial" w:hAnsi="Arial" w:cs="Arial"/>
          <w:color w:val="949290"/>
          <w:sz w:val="20"/>
          <w:szCs w:val="20"/>
        </w:rPr>
        <w:t>lfuro</w:t>
      </w:r>
      <w:r>
        <w:rPr>
          <w:rFonts w:ascii="Arial" w:eastAsia="Arial" w:hAnsi="Arial" w:cs="Arial"/>
          <w:color w:val="949290"/>
          <w:sz w:val="20"/>
          <w:szCs w:val="20"/>
        </w:rPr>
        <w:t>s</w:t>
      </w:r>
      <w:r w:rsidRPr="00C112B1">
        <w:rPr>
          <w:rFonts w:ascii="Arial" w:eastAsia="Arial" w:hAnsi="Arial" w:cs="Arial"/>
          <w:color w:val="949290"/>
          <w:sz w:val="20"/>
          <w:szCs w:val="20"/>
        </w:rPr>
        <w:t xml:space="preserve"> en Compañía Minera Doña Inés de Collahuasi</w:t>
      </w:r>
      <w:r>
        <w:rPr>
          <w:rFonts w:ascii="Arial" w:eastAsia="Arial" w:hAnsi="Arial" w:cs="Arial"/>
          <w:color w:val="949290"/>
          <w:sz w:val="20"/>
          <w:szCs w:val="20"/>
        </w:rPr>
        <w:t>.</w:t>
      </w:r>
    </w:p>
    <w:p w:rsidR="00002D08" w:rsidRDefault="00002D08">
      <w:pPr>
        <w:jc w:val="both"/>
        <w:rPr>
          <w:rFonts w:ascii="Arial" w:hAnsi="Arial" w:cs="Arial"/>
          <w:lang w:val="es-MX"/>
        </w:rPr>
      </w:pPr>
    </w:p>
    <w:p w:rsidR="00C112B1" w:rsidRPr="00C112B1" w:rsidRDefault="00C112B1" w:rsidP="00C112B1">
      <w:pPr>
        <w:jc w:val="both"/>
        <w:rPr>
          <w:rFonts w:ascii="Georgia" w:eastAsia="Georgia" w:hAnsi="Georgia" w:cs="Georgia"/>
          <w:b/>
          <w:color w:val="000000"/>
          <w:sz w:val="20"/>
          <w:szCs w:val="20"/>
        </w:rPr>
      </w:pPr>
      <w:r w:rsidRPr="00C112B1">
        <w:rPr>
          <w:rFonts w:ascii="Georgia" w:eastAsia="Georgia" w:hAnsi="Georgia" w:cs="Georgia"/>
          <w:b/>
          <w:color w:val="000000"/>
          <w:sz w:val="20"/>
          <w:szCs w:val="20"/>
        </w:rPr>
        <w:t>Maestranza Neptuno Ltda., Iquique</w:t>
      </w:r>
      <w:r>
        <w:rPr>
          <w:rFonts w:ascii="Georgia" w:eastAsia="Georgia" w:hAnsi="Georgia" w:cs="Georgia"/>
          <w:b/>
          <w:color w:val="000000"/>
          <w:sz w:val="20"/>
          <w:szCs w:val="20"/>
        </w:rPr>
        <w:t xml:space="preserve"> </w:t>
      </w:r>
      <w:r>
        <w:rPr>
          <w:rFonts w:ascii="Georgia" w:eastAsia="Georgia" w:hAnsi="Georgia" w:cs="Georgia"/>
          <w:color w:val="000000"/>
          <w:sz w:val="20"/>
          <w:szCs w:val="20"/>
        </w:rPr>
        <w:t xml:space="preserve">Feb. 2005 a Abr. </w:t>
      </w:r>
      <w:r w:rsidRPr="00C112B1">
        <w:rPr>
          <w:rFonts w:ascii="Georgia" w:eastAsia="Georgia" w:hAnsi="Georgia" w:cs="Georgia"/>
          <w:color w:val="000000"/>
          <w:sz w:val="20"/>
          <w:szCs w:val="20"/>
        </w:rPr>
        <w:t>2005</w:t>
      </w:r>
    </w:p>
    <w:p w:rsidR="00C112B1" w:rsidRPr="004E6CBE" w:rsidRDefault="004E6CBE" w:rsidP="004E6CBE">
      <w:pPr>
        <w:spacing w:before="50"/>
        <w:ind w:right="-254"/>
        <w:jc w:val="both"/>
        <w:rPr>
          <w:rFonts w:ascii="Arial" w:eastAsia="Arial" w:hAnsi="Arial" w:cs="Arial"/>
          <w:color w:val="949290"/>
          <w:sz w:val="20"/>
          <w:szCs w:val="20"/>
        </w:rPr>
      </w:pPr>
      <w:r w:rsidRPr="004E6CBE">
        <w:rPr>
          <w:rFonts w:ascii="Arial" w:eastAsia="Arial" w:hAnsi="Arial" w:cs="Arial"/>
          <w:color w:val="949290"/>
          <w:sz w:val="20"/>
          <w:szCs w:val="20"/>
        </w:rPr>
        <w:t>Reemplazo en el cargo de Jefe de Mantención, colaborador de Planificación de la Producción y Control de Calidad</w:t>
      </w:r>
      <w:r>
        <w:rPr>
          <w:rFonts w:ascii="Arial" w:eastAsia="Arial" w:hAnsi="Arial" w:cs="Arial"/>
          <w:color w:val="949290"/>
          <w:sz w:val="20"/>
          <w:szCs w:val="20"/>
        </w:rPr>
        <w:t>.</w:t>
      </w:r>
    </w:p>
    <w:p w:rsidR="004E6CBE" w:rsidRDefault="004E6CBE" w:rsidP="00C112B1">
      <w:pPr>
        <w:jc w:val="both"/>
        <w:rPr>
          <w:rFonts w:ascii="Arial" w:hAnsi="Arial" w:cs="Arial"/>
          <w:lang w:val="es-MX"/>
        </w:rPr>
      </w:pPr>
    </w:p>
    <w:p w:rsidR="005C235F" w:rsidRDefault="005C235F" w:rsidP="00C112B1">
      <w:pPr>
        <w:jc w:val="both"/>
        <w:rPr>
          <w:rFonts w:ascii="Arial" w:hAnsi="Arial" w:cs="Arial"/>
          <w:lang w:val="es-MX"/>
        </w:rPr>
      </w:pPr>
    </w:p>
    <w:p w:rsidR="00002D08" w:rsidRDefault="00D969BE">
      <w:pPr>
        <w:jc w:val="both"/>
        <w:rPr>
          <w:rFonts w:ascii="Georgia" w:eastAsia="Georgia" w:hAnsi="Georgia" w:cs="Georgia"/>
          <w:color w:val="548DD4"/>
          <w:position w:val="-1"/>
          <w:sz w:val="40"/>
          <w:szCs w:val="40"/>
        </w:rPr>
      </w:pPr>
      <w:r>
        <w:rPr>
          <w:rFonts w:ascii="Georgia" w:eastAsia="Georgia" w:hAnsi="Georgia" w:cs="Georgia"/>
          <w:noProof/>
          <w:color w:val="548DD4"/>
          <w:position w:val="-1"/>
          <w:sz w:val="40"/>
          <w:szCs w:val="40"/>
          <w:lang w:val="es-CL" w:eastAsia="es-CL"/>
        </w:rPr>
        <w:drawing>
          <wp:inline distT="0" distB="0" distL="0" distR="0">
            <wp:extent cx="262255" cy="353695"/>
            <wp:effectExtent l="0" t="0" r="4445" b="8255"/>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255" cy="353695"/>
                    </a:xfrm>
                    <a:prstGeom prst="rect">
                      <a:avLst/>
                    </a:prstGeom>
                    <a:noFill/>
                  </pic:spPr>
                </pic:pic>
              </a:graphicData>
            </a:graphic>
          </wp:inline>
        </w:drawing>
      </w:r>
      <w:r w:rsidR="004E6CBE">
        <w:rPr>
          <w:rFonts w:ascii="Georgia" w:eastAsia="Georgia" w:hAnsi="Georgia" w:cs="Georgia"/>
          <w:color w:val="548DD4"/>
          <w:position w:val="-1"/>
          <w:sz w:val="40"/>
          <w:szCs w:val="40"/>
        </w:rPr>
        <w:tab/>
      </w:r>
      <w:r w:rsidR="004E6CBE" w:rsidRPr="004E6CBE">
        <w:rPr>
          <w:rFonts w:ascii="Georgia" w:eastAsia="Georgia" w:hAnsi="Georgia" w:cs="Georgia"/>
          <w:color w:val="548DD4"/>
          <w:position w:val="-1"/>
          <w:sz w:val="40"/>
          <w:szCs w:val="40"/>
        </w:rPr>
        <w:t>Habilidades</w:t>
      </w:r>
    </w:p>
    <w:p w:rsidR="00796C1D" w:rsidRPr="008266F1" w:rsidRDefault="00796C1D" w:rsidP="008266F1">
      <w:pPr>
        <w:jc w:val="both"/>
        <w:rPr>
          <w:rFonts w:ascii="Arial" w:hAnsi="Arial" w:cs="Arial"/>
          <w:lang w:val="es-MX"/>
        </w:rPr>
      </w:pPr>
    </w:p>
    <w:p w:rsidR="005C235F" w:rsidRPr="008266F1" w:rsidRDefault="005C235F" w:rsidP="005C235F">
      <w:pPr>
        <w:numPr>
          <w:ilvl w:val="0"/>
          <w:numId w:val="17"/>
        </w:numPr>
        <w:spacing w:before="50" w:line="260" w:lineRule="atLeast"/>
        <w:ind w:right="207"/>
        <w:jc w:val="both"/>
        <w:rPr>
          <w:rFonts w:ascii="Arial" w:eastAsia="Arial" w:hAnsi="Arial" w:cs="Arial"/>
          <w:color w:val="949290"/>
          <w:sz w:val="20"/>
          <w:szCs w:val="20"/>
        </w:rPr>
      </w:pPr>
      <w:r w:rsidRPr="005C235F">
        <w:rPr>
          <w:rFonts w:ascii="Arial" w:eastAsia="Arial" w:hAnsi="Arial" w:cs="Arial"/>
          <w:color w:val="949290"/>
          <w:sz w:val="20"/>
          <w:szCs w:val="20"/>
        </w:rPr>
        <w:t xml:space="preserve">Dominio de PC a nivel usuario. </w:t>
      </w:r>
    </w:p>
    <w:p w:rsidR="005C235F" w:rsidRPr="008266F1" w:rsidRDefault="005C235F" w:rsidP="005C235F">
      <w:pPr>
        <w:numPr>
          <w:ilvl w:val="0"/>
          <w:numId w:val="17"/>
        </w:numPr>
        <w:spacing w:before="50" w:line="260" w:lineRule="atLeast"/>
        <w:ind w:right="207"/>
        <w:jc w:val="both"/>
        <w:rPr>
          <w:rFonts w:ascii="Arial" w:eastAsia="Arial" w:hAnsi="Arial" w:cs="Arial"/>
          <w:color w:val="949290"/>
          <w:sz w:val="20"/>
          <w:szCs w:val="20"/>
        </w:rPr>
      </w:pPr>
      <w:r w:rsidRPr="005C235F">
        <w:rPr>
          <w:rFonts w:ascii="Arial" w:eastAsia="Arial" w:hAnsi="Arial" w:cs="Arial"/>
          <w:color w:val="949290"/>
          <w:sz w:val="20"/>
          <w:szCs w:val="20"/>
        </w:rPr>
        <w:t>Dominio idioma Inglés nivel intermedio.</w:t>
      </w:r>
    </w:p>
    <w:p w:rsidR="005C235F" w:rsidRPr="008266F1" w:rsidRDefault="005C235F" w:rsidP="005C235F">
      <w:pPr>
        <w:numPr>
          <w:ilvl w:val="0"/>
          <w:numId w:val="17"/>
        </w:numPr>
        <w:spacing w:before="50" w:line="260" w:lineRule="atLeast"/>
        <w:ind w:right="207"/>
        <w:jc w:val="both"/>
        <w:rPr>
          <w:rFonts w:ascii="Arial" w:eastAsia="Arial" w:hAnsi="Arial" w:cs="Arial"/>
          <w:color w:val="949290"/>
          <w:sz w:val="20"/>
          <w:szCs w:val="20"/>
        </w:rPr>
      </w:pPr>
      <w:r w:rsidRPr="005C235F">
        <w:rPr>
          <w:rFonts w:ascii="Arial" w:eastAsia="Arial" w:hAnsi="Arial" w:cs="Arial"/>
          <w:color w:val="949290"/>
          <w:sz w:val="20"/>
          <w:szCs w:val="20"/>
        </w:rPr>
        <w:t>Dominio programa Project.</w:t>
      </w:r>
    </w:p>
    <w:p w:rsidR="005C235F" w:rsidRPr="008266F1" w:rsidRDefault="005C235F" w:rsidP="005C235F">
      <w:pPr>
        <w:numPr>
          <w:ilvl w:val="0"/>
          <w:numId w:val="17"/>
        </w:numPr>
        <w:spacing w:before="50" w:line="260" w:lineRule="atLeast"/>
        <w:ind w:right="207"/>
        <w:jc w:val="both"/>
        <w:rPr>
          <w:rFonts w:ascii="Arial" w:eastAsia="Arial" w:hAnsi="Arial" w:cs="Arial"/>
          <w:color w:val="949290"/>
          <w:sz w:val="20"/>
          <w:szCs w:val="20"/>
        </w:rPr>
      </w:pPr>
      <w:r w:rsidRPr="005C235F">
        <w:rPr>
          <w:rFonts w:ascii="Arial" w:eastAsia="Arial" w:hAnsi="Arial" w:cs="Arial"/>
          <w:color w:val="949290"/>
          <w:sz w:val="20"/>
          <w:szCs w:val="20"/>
        </w:rPr>
        <w:t>Manejo de Programas de diseño: “Solid Work” y “Rhino 3d”.</w:t>
      </w:r>
    </w:p>
    <w:p w:rsidR="005C235F" w:rsidRPr="008266F1" w:rsidRDefault="005C235F" w:rsidP="005C235F">
      <w:pPr>
        <w:numPr>
          <w:ilvl w:val="0"/>
          <w:numId w:val="17"/>
        </w:numPr>
        <w:spacing w:before="50" w:line="260" w:lineRule="atLeast"/>
        <w:ind w:right="207"/>
        <w:jc w:val="both"/>
        <w:rPr>
          <w:rFonts w:ascii="Arial" w:eastAsia="Arial" w:hAnsi="Arial" w:cs="Arial"/>
          <w:color w:val="949290"/>
          <w:sz w:val="20"/>
          <w:szCs w:val="20"/>
        </w:rPr>
      </w:pPr>
      <w:r w:rsidRPr="005C235F">
        <w:rPr>
          <w:rFonts w:ascii="Arial" w:eastAsia="Arial" w:hAnsi="Arial" w:cs="Arial"/>
          <w:color w:val="949290"/>
          <w:sz w:val="20"/>
          <w:szCs w:val="20"/>
        </w:rPr>
        <w:t>Manejo de Programa de  análisis de esfuerzos, “Algor FEA”.</w:t>
      </w:r>
    </w:p>
    <w:p w:rsidR="005C235F" w:rsidRPr="008266F1" w:rsidRDefault="005C235F" w:rsidP="005C235F">
      <w:pPr>
        <w:numPr>
          <w:ilvl w:val="0"/>
          <w:numId w:val="17"/>
        </w:numPr>
        <w:spacing w:before="50" w:line="260" w:lineRule="atLeast"/>
        <w:ind w:right="207"/>
        <w:jc w:val="both"/>
        <w:rPr>
          <w:rFonts w:ascii="Arial" w:eastAsia="Arial" w:hAnsi="Arial" w:cs="Arial"/>
          <w:color w:val="949290"/>
          <w:sz w:val="20"/>
          <w:szCs w:val="20"/>
        </w:rPr>
      </w:pPr>
      <w:r w:rsidRPr="005C235F">
        <w:rPr>
          <w:rFonts w:ascii="Arial" w:eastAsia="Arial" w:hAnsi="Arial" w:cs="Arial"/>
          <w:color w:val="949290"/>
          <w:sz w:val="20"/>
          <w:szCs w:val="20"/>
        </w:rPr>
        <w:t>Autocad.</w:t>
      </w:r>
    </w:p>
    <w:p w:rsidR="005C235F" w:rsidRPr="008266F1" w:rsidRDefault="005C235F" w:rsidP="005C235F">
      <w:pPr>
        <w:numPr>
          <w:ilvl w:val="0"/>
          <w:numId w:val="17"/>
        </w:numPr>
        <w:spacing w:before="50" w:line="260" w:lineRule="atLeast"/>
        <w:ind w:right="207"/>
        <w:jc w:val="both"/>
        <w:rPr>
          <w:rFonts w:ascii="Arial" w:eastAsia="Arial" w:hAnsi="Arial" w:cs="Arial"/>
          <w:color w:val="949290"/>
          <w:sz w:val="20"/>
          <w:szCs w:val="20"/>
        </w:rPr>
      </w:pPr>
      <w:r w:rsidRPr="005C235F">
        <w:rPr>
          <w:rFonts w:ascii="Arial" w:eastAsia="Arial" w:hAnsi="Arial" w:cs="Arial"/>
          <w:color w:val="949290"/>
          <w:sz w:val="20"/>
          <w:szCs w:val="20"/>
        </w:rPr>
        <w:t>Manejo de programa Pipe Flow Expert, Cálculo de sistemas de impulsión.</w:t>
      </w:r>
    </w:p>
    <w:p w:rsidR="005C235F" w:rsidRPr="005C235F" w:rsidRDefault="005C235F" w:rsidP="005C235F">
      <w:pPr>
        <w:numPr>
          <w:ilvl w:val="0"/>
          <w:numId w:val="17"/>
        </w:numPr>
        <w:spacing w:before="50" w:line="260" w:lineRule="atLeast"/>
        <w:ind w:right="207"/>
        <w:jc w:val="both"/>
        <w:rPr>
          <w:rFonts w:ascii="Arial" w:eastAsia="Arial" w:hAnsi="Arial" w:cs="Arial"/>
          <w:color w:val="949290"/>
          <w:sz w:val="20"/>
          <w:szCs w:val="20"/>
        </w:rPr>
      </w:pPr>
      <w:r w:rsidRPr="005C235F">
        <w:rPr>
          <w:rFonts w:ascii="Arial" w:eastAsia="Arial" w:hAnsi="Arial" w:cs="Arial"/>
          <w:color w:val="949290"/>
          <w:sz w:val="20"/>
          <w:szCs w:val="20"/>
        </w:rPr>
        <w:t>Manejo de programas Beltstat y Sidewinder, ambos para Cálculo de correas transportadoras y alimentadores de correas.</w:t>
      </w:r>
    </w:p>
    <w:p w:rsidR="004E6CBE" w:rsidRDefault="004E6CBE">
      <w:pPr>
        <w:jc w:val="both"/>
        <w:rPr>
          <w:rFonts w:ascii="Arial" w:hAnsi="Arial" w:cs="Arial"/>
          <w:lang w:val="es-MX"/>
        </w:rPr>
      </w:pPr>
    </w:p>
    <w:p w:rsidR="00002D08" w:rsidRDefault="00002D08">
      <w:pPr>
        <w:jc w:val="both"/>
        <w:rPr>
          <w:rFonts w:ascii="Arial" w:hAnsi="Arial" w:cs="Arial"/>
          <w:lang w:val="es-MX"/>
        </w:rPr>
      </w:pPr>
    </w:p>
    <w:p w:rsidR="00002D08" w:rsidRDefault="00D969BE">
      <w:pPr>
        <w:jc w:val="both"/>
        <w:rPr>
          <w:rFonts w:ascii="Arial" w:hAnsi="Arial" w:cs="Arial"/>
          <w:lang w:val="es-MX"/>
        </w:rPr>
      </w:pPr>
      <w:r>
        <w:rPr>
          <w:rFonts w:ascii="Arial" w:hAnsi="Arial" w:cs="Arial"/>
          <w:noProof/>
          <w:lang w:val="es-CL" w:eastAsia="es-CL"/>
        </w:rPr>
        <w:drawing>
          <wp:inline distT="0" distB="0" distL="0" distR="0">
            <wp:extent cx="262255" cy="255905"/>
            <wp:effectExtent l="0" t="0" r="4445"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255" cy="255905"/>
                    </a:xfrm>
                    <a:prstGeom prst="rect">
                      <a:avLst/>
                    </a:prstGeom>
                    <a:noFill/>
                  </pic:spPr>
                </pic:pic>
              </a:graphicData>
            </a:graphic>
          </wp:inline>
        </w:drawing>
      </w:r>
      <w:r w:rsidR="005C235F">
        <w:rPr>
          <w:rFonts w:ascii="Arial" w:hAnsi="Arial" w:cs="Arial"/>
          <w:lang w:val="es-MX"/>
        </w:rPr>
        <w:tab/>
      </w:r>
      <w:r w:rsidR="008266F1">
        <w:rPr>
          <w:rFonts w:ascii="Georgia" w:eastAsia="Georgia" w:hAnsi="Georgia" w:cs="Georgia"/>
          <w:color w:val="548DD4"/>
          <w:position w:val="-1"/>
          <w:sz w:val="40"/>
          <w:szCs w:val="40"/>
        </w:rPr>
        <w:t>Seminarios y Cursos</w:t>
      </w:r>
    </w:p>
    <w:p w:rsidR="00002D08" w:rsidRDefault="00002D08">
      <w:pPr>
        <w:jc w:val="both"/>
        <w:rPr>
          <w:rFonts w:ascii="Arial" w:hAnsi="Arial" w:cs="Arial"/>
          <w:lang w:val="es-MX"/>
        </w:rPr>
      </w:pPr>
    </w:p>
    <w:p w:rsidR="008266F1" w:rsidRPr="008266F1" w:rsidRDefault="008266F1" w:rsidP="008266F1">
      <w:pPr>
        <w:numPr>
          <w:ilvl w:val="0"/>
          <w:numId w:val="17"/>
        </w:numPr>
        <w:spacing w:before="50" w:line="260" w:lineRule="atLeast"/>
        <w:ind w:right="207"/>
        <w:jc w:val="both"/>
        <w:rPr>
          <w:rFonts w:ascii="Arial" w:eastAsia="Arial" w:hAnsi="Arial" w:cs="Arial"/>
          <w:color w:val="949290"/>
          <w:sz w:val="20"/>
          <w:szCs w:val="20"/>
        </w:rPr>
      </w:pPr>
      <w:r w:rsidRPr="008266F1">
        <w:rPr>
          <w:rFonts w:ascii="Arial" w:eastAsia="Arial" w:hAnsi="Arial" w:cs="Arial"/>
          <w:color w:val="949290"/>
          <w:sz w:val="20"/>
          <w:szCs w:val="20"/>
        </w:rPr>
        <w:t>Participación y aprobación del Curso de “Administración de Contratos”, dictado por la Escuela de Ingeniería de la Pontificia Universidad Católica de Chile. El programa se desarrolló en 4 módulos con total de 32 horas presenciales durante el mes de Agosto del 2014.</w:t>
      </w:r>
    </w:p>
    <w:p w:rsidR="008266F1" w:rsidRDefault="008266F1" w:rsidP="008266F1">
      <w:pPr>
        <w:ind w:left="720"/>
        <w:jc w:val="both"/>
        <w:rPr>
          <w:rFonts w:ascii="Arial" w:hAnsi="Arial" w:cs="Arial"/>
          <w:lang w:val="es-MX"/>
        </w:rPr>
      </w:pPr>
    </w:p>
    <w:p w:rsidR="008266F1" w:rsidRPr="008266F1" w:rsidRDefault="008266F1" w:rsidP="008266F1">
      <w:pPr>
        <w:numPr>
          <w:ilvl w:val="0"/>
          <w:numId w:val="17"/>
        </w:numPr>
        <w:spacing w:before="50" w:line="260" w:lineRule="atLeast"/>
        <w:ind w:right="207"/>
        <w:jc w:val="both"/>
        <w:rPr>
          <w:rFonts w:ascii="Arial" w:eastAsia="Arial" w:hAnsi="Arial" w:cs="Arial"/>
          <w:color w:val="949290"/>
          <w:sz w:val="20"/>
          <w:szCs w:val="20"/>
        </w:rPr>
      </w:pPr>
      <w:r w:rsidRPr="008266F1">
        <w:rPr>
          <w:rFonts w:ascii="Arial" w:eastAsia="Arial" w:hAnsi="Arial" w:cs="Arial"/>
          <w:color w:val="949290"/>
          <w:sz w:val="20"/>
          <w:szCs w:val="20"/>
        </w:rPr>
        <w:t>Participación y aprobación del curso “ISO 14000 y Medio Ambiente”, con una duración de 16 horas cronológicas, dictado en la ciudad de Iquique, desde el 24 de noviembre de  2005 hasta el 25 de noviembre de 2005.</w:t>
      </w:r>
    </w:p>
    <w:p w:rsidR="008266F1" w:rsidRPr="008266F1" w:rsidRDefault="008266F1" w:rsidP="008266F1">
      <w:pPr>
        <w:spacing w:before="50" w:line="260" w:lineRule="atLeast"/>
        <w:ind w:left="720" w:right="207"/>
        <w:jc w:val="both"/>
        <w:rPr>
          <w:rFonts w:ascii="Arial" w:eastAsia="Arial" w:hAnsi="Arial" w:cs="Arial"/>
          <w:color w:val="949290"/>
          <w:sz w:val="20"/>
          <w:szCs w:val="20"/>
        </w:rPr>
      </w:pPr>
    </w:p>
    <w:p w:rsidR="008266F1" w:rsidRPr="008266F1" w:rsidRDefault="008266F1" w:rsidP="008266F1">
      <w:pPr>
        <w:numPr>
          <w:ilvl w:val="0"/>
          <w:numId w:val="17"/>
        </w:numPr>
        <w:spacing w:before="50" w:line="260" w:lineRule="atLeast"/>
        <w:ind w:right="207"/>
        <w:jc w:val="both"/>
        <w:rPr>
          <w:rFonts w:ascii="Arial" w:eastAsia="Arial" w:hAnsi="Arial" w:cs="Arial"/>
          <w:color w:val="949290"/>
          <w:sz w:val="20"/>
          <w:szCs w:val="20"/>
        </w:rPr>
      </w:pPr>
      <w:r w:rsidRPr="008266F1">
        <w:rPr>
          <w:rFonts w:ascii="Arial" w:eastAsia="Arial" w:hAnsi="Arial" w:cs="Arial"/>
          <w:color w:val="949290"/>
          <w:sz w:val="20"/>
          <w:szCs w:val="20"/>
        </w:rPr>
        <w:t>Participación y aprobación del curso “Introducción al Sistema de Prevención de Riesgos Ohsas 18000 (18001;18002)”, con una duración de 16 horas cronológicas, dictado en la ciudad de Iquique, desde el 20 de octubre de 2005 hasta el 21 octubre de 2005.</w:t>
      </w:r>
    </w:p>
    <w:p w:rsidR="008266F1" w:rsidRPr="008266F1" w:rsidRDefault="008266F1" w:rsidP="008266F1">
      <w:pPr>
        <w:spacing w:before="50" w:line="260" w:lineRule="atLeast"/>
        <w:ind w:left="720" w:right="207"/>
        <w:jc w:val="both"/>
        <w:rPr>
          <w:rFonts w:ascii="Arial" w:eastAsia="Arial" w:hAnsi="Arial" w:cs="Arial"/>
          <w:color w:val="949290"/>
          <w:sz w:val="20"/>
          <w:szCs w:val="20"/>
        </w:rPr>
      </w:pPr>
    </w:p>
    <w:p w:rsidR="008266F1" w:rsidRPr="008266F1" w:rsidRDefault="008266F1" w:rsidP="008266F1">
      <w:pPr>
        <w:numPr>
          <w:ilvl w:val="0"/>
          <w:numId w:val="17"/>
        </w:numPr>
        <w:spacing w:before="50" w:line="260" w:lineRule="atLeast"/>
        <w:ind w:right="207"/>
        <w:jc w:val="both"/>
        <w:rPr>
          <w:rFonts w:ascii="Arial" w:eastAsia="Arial" w:hAnsi="Arial" w:cs="Arial"/>
          <w:color w:val="949290"/>
          <w:sz w:val="20"/>
          <w:szCs w:val="20"/>
        </w:rPr>
      </w:pPr>
      <w:r w:rsidRPr="008266F1">
        <w:rPr>
          <w:rFonts w:ascii="Arial" w:eastAsia="Arial" w:hAnsi="Arial" w:cs="Arial"/>
          <w:color w:val="949290"/>
          <w:sz w:val="20"/>
          <w:szCs w:val="20"/>
        </w:rPr>
        <w:lastRenderedPageBreak/>
        <w:t xml:space="preserve">Participación y aprobación del curso “Formación de Monitores en Sistemas de Calidad </w:t>
      </w:r>
      <w:bookmarkStart w:id="0" w:name="_GoBack"/>
      <w:bookmarkEnd w:id="0"/>
      <w:r w:rsidRPr="008266F1">
        <w:rPr>
          <w:rFonts w:ascii="Arial" w:eastAsia="Arial" w:hAnsi="Arial" w:cs="Arial"/>
          <w:color w:val="949290"/>
          <w:sz w:val="20"/>
          <w:szCs w:val="20"/>
        </w:rPr>
        <w:t>Basados en ISO 9000:2000”, con una duración de 16 horas cronológicas, dictado en la ciudad de Iquique, desde el 07 de septiembre  de 2005 hasta el 08 Septiembre de 2005. La aprobación del curso certifica que el participante se encuentra en condiciones de: Aplicar técnicas del sistema de calidad, diseñar programas de difusión del sistema de calidad, y detectar ventajas y oportunidades de mejora o posibles desviaciones en la aplicación del sistema de calidad, basado en norma ISO 9000:2000.</w:t>
      </w:r>
    </w:p>
    <w:p w:rsidR="008266F1" w:rsidRPr="008266F1" w:rsidRDefault="008266F1" w:rsidP="008266F1">
      <w:pPr>
        <w:spacing w:before="50" w:line="260" w:lineRule="atLeast"/>
        <w:ind w:left="720" w:right="207"/>
        <w:jc w:val="both"/>
        <w:rPr>
          <w:rFonts w:ascii="Arial" w:eastAsia="Arial" w:hAnsi="Arial" w:cs="Arial"/>
          <w:color w:val="949290"/>
          <w:sz w:val="20"/>
          <w:szCs w:val="20"/>
        </w:rPr>
      </w:pPr>
    </w:p>
    <w:p w:rsidR="008266F1" w:rsidRPr="008266F1" w:rsidRDefault="008266F1" w:rsidP="008266F1">
      <w:pPr>
        <w:numPr>
          <w:ilvl w:val="0"/>
          <w:numId w:val="17"/>
        </w:numPr>
        <w:spacing w:before="50" w:line="260" w:lineRule="atLeast"/>
        <w:ind w:right="207"/>
        <w:jc w:val="both"/>
        <w:rPr>
          <w:rFonts w:ascii="Arial" w:eastAsia="Arial" w:hAnsi="Arial" w:cs="Arial"/>
          <w:color w:val="949290"/>
          <w:sz w:val="20"/>
          <w:szCs w:val="20"/>
        </w:rPr>
      </w:pPr>
      <w:r w:rsidRPr="008266F1">
        <w:rPr>
          <w:rFonts w:ascii="Arial" w:eastAsia="Arial" w:hAnsi="Arial" w:cs="Arial"/>
          <w:color w:val="949290"/>
          <w:sz w:val="20"/>
          <w:szCs w:val="20"/>
        </w:rPr>
        <w:t>Participación en Seminario Práctica ISO. Temas:</w:t>
      </w:r>
    </w:p>
    <w:p w:rsidR="008266F1" w:rsidRPr="008266F1" w:rsidRDefault="008266F1" w:rsidP="008266F1">
      <w:pPr>
        <w:numPr>
          <w:ilvl w:val="2"/>
          <w:numId w:val="18"/>
        </w:numPr>
        <w:spacing w:before="50" w:line="260" w:lineRule="atLeast"/>
        <w:ind w:right="207"/>
        <w:jc w:val="both"/>
        <w:rPr>
          <w:rFonts w:ascii="Arial" w:eastAsia="Arial" w:hAnsi="Arial" w:cs="Arial"/>
          <w:color w:val="949290"/>
          <w:sz w:val="20"/>
          <w:szCs w:val="20"/>
        </w:rPr>
      </w:pPr>
      <w:r w:rsidRPr="008266F1">
        <w:rPr>
          <w:rFonts w:ascii="Arial" w:eastAsia="Arial" w:hAnsi="Arial" w:cs="Arial"/>
          <w:color w:val="949290"/>
          <w:sz w:val="20"/>
          <w:szCs w:val="20"/>
        </w:rPr>
        <w:t>Sistema de gestión de calidad bajo normativa ISO 9.000.</w:t>
      </w:r>
    </w:p>
    <w:p w:rsidR="008266F1" w:rsidRPr="008266F1" w:rsidRDefault="008266F1" w:rsidP="008266F1">
      <w:pPr>
        <w:numPr>
          <w:ilvl w:val="2"/>
          <w:numId w:val="18"/>
        </w:numPr>
        <w:spacing w:before="50" w:line="260" w:lineRule="atLeast"/>
        <w:ind w:right="207"/>
        <w:jc w:val="both"/>
        <w:rPr>
          <w:rFonts w:ascii="Arial" w:eastAsia="Arial" w:hAnsi="Arial" w:cs="Arial"/>
          <w:color w:val="949290"/>
          <w:sz w:val="20"/>
          <w:szCs w:val="20"/>
        </w:rPr>
      </w:pPr>
      <w:r w:rsidRPr="008266F1">
        <w:rPr>
          <w:rFonts w:ascii="Arial" w:eastAsia="Arial" w:hAnsi="Arial" w:cs="Arial"/>
          <w:color w:val="949290"/>
          <w:sz w:val="20"/>
          <w:szCs w:val="20"/>
        </w:rPr>
        <w:t>Sistema de gestión medioambiental bajo normativa ISO 14.000.</w:t>
      </w:r>
    </w:p>
    <w:p w:rsidR="008266F1" w:rsidRDefault="008266F1" w:rsidP="008266F1">
      <w:pPr>
        <w:jc w:val="both"/>
        <w:rPr>
          <w:rFonts w:ascii="Arial" w:hAnsi="Arial" w:cs="Arial"/>
          <w:lang w:val="es-MX"/>
        </w:rPr>
      </w:pPr>
    </w:p>
    <w:p w:rsidR="008266F1" w:rsidRDefault="008266F1" w:rsidP="008266F1">
      <w:pPr>
        <w:numPr>
          <w:ilvl w:val="0"/>
          <w:numId w:val="17"/>
        </w:numPr>
        <w:spacing w:before="50" w:line="260" w:lineRule="atLeast"/>
        <w:ind w:right="207"/>
        <w:jc w:val="both"/>
        <w:rPr>
          <w:rFonts w:ascii="Arial" w:eastAsia="Arial" w:hAnsi="Arial" w:cs="Arial"/>
          <w:color w:val="949290"/>
          <w:sz w:val="20"/>
          <w:szCs w:val="20"/>
        </w:rPr>
      </w:pPr>
      <w:r w:rsidRPr="008266F1">
        <w:rPr>
          <w:rFonts w:ascii="Arial" w:eastAsia="Arial" w:hAnsi="Arial" w:cs="Arial"/>
          <w:color w:val="949290"/>
          <w:sz w:val="20"/>
          <w:szCs w:val="20"/>
        </w:rPr>
        <w:t>Participación en Seminario de “Ingeniería y Gestión Medio Ambiental”, realizado en Viña del Mar, organizado por la Escuela de Ingeniería Mecánica de la Pontificia Universidad Católica de Valparaíso.</w:t>
      </w:r>
    </w:p>
    <w:p w:rsidR="00755EC8" w:rsidRDefault="00755EC8" w:rsidP="00755EC8">
      <w:pPr>
        <w:spacing w:before="50" w:line="260" w:lineRule="atLeast"/>
        <w:ind w:right="207"/>
        <w:jc w:val="both"/>
        <w:rPr>
          <w:rFonts w:ascii="Arial" w:eastAsia="Arial" w:hAnsi="Arial" w:cs="Arial"/>
          <w:color w:val="949290"/>
          <w:sz w:val="20"/>
          <w:szCs w:val="20"/>
        </w:rPr>
      </w:pPr>
    </w:p>
    <w:p w:rsidR="00755EC8" w:rsidRDefault="00755EC8" w:rsidP="00755EC8">
      <w:pPr>
        <w:spacing w:before="50" w:line="260" w:lineRule="atLeast"/>
        <w:ind w:right="207"/>
        <w:jc w:val="both"/>
        <w:rPr>
          <w:rFonts w:ascii="Arial" w:eastAsia="Arial" w:hAnsi="Arial" w:cs="Arial"/>
          <w:color w:val="949290"/>
          <w:sz w:val="20"/>
          <w:szCs w:val="20"/>
        </w:rPr>
      </w:pPr>
    </w:p>
    <w:p w:rsidR="00755EC8" w:rsidRDefault="00755EC8" w:rsidP="00755EC8">
      <w:pPr>
        <w:spacing w:before="50" w:line="260" w:lineRule="atLeast"/>
        <w:ind w:right="207"/>
        <w:jc w:val="both"/>
        <w:rPr>
          <w:rFonts w:ascii="Arial" w:eastAsia="Arial" w:hAnsi="Arial" w:cs="Arial"/>
          <w:color w:val="949290"/>
          <w:sz w:val="20"/>
          <w:szCs w:val="20"/>
        </w:rPr>
      </w:pPr>
    </w:p>
    <w:p w:rsidR="00755EC8" w:rsidRDefault="00755EC8" w:rsidP="00755EC8">
      <w:pPr>
        <w:spacing w:before="50" w:line="260" w:lineRule="atLeast"/>
        <w:ind w:right="207"/>
        <w:jc w:val="both"/>
        <w:rPr>
          <w:rFonts w:ascii="Arial" w:eastAsia="Arial" w:hAnsi="Arial" w:cs="Arial"/>
          <w:color w:val="949290"/>
          <w:sz w:val="20"/>
          <w:szCs w:val="20"/>
        </w:rPr>
      </w:pPr>
    </w:p>
    <w:p w:rsidR="00755EC8" w:rsidRDefault="00755EC8" w:rsidP="00755EC8">
      <w:pPr>
        <w:spacing w:before="50" w:line="260" w:lineRule="atLeast"/>
        <w:ind w:right="207"/>
        <w:jc w:val="both"/>
        <w:rPr>
          <w:rFonts w:ascii="Arial" w:eastAsia="Arial" w:hAnsi="Arial" w:cs="Arial"/>
          <w:color w:val="949290"/>
          <w:sz w:val="20"/>
          <w:szCs w:val="20"/>
        </w:rPr>
      </w:pPr>
    </w:p>
    <w:p w:rsidR="00755EC8" w:rsidRDefault="00755EC8" w:rsidP="00755EC8">
      <w:pPr>
        <w:spacing w:before="50" w:line="260" w:lineRule="atLeast"/>
        <w:ind w:right="207"/>
        <w:jc w:val="both"/>
        <w:rPr>
          <w:rFonts w:ascii="Arial" w:eastAsia="Arial" w:hAnsi="Arial" w:cs="Arial"/>
          <w:color w:val="949290"/>
          <w:sz w:val="20"/>
          <w:szCs w:val="20"/>
        </w:rPr>
      </w:pPr>
    </w:p>
    <w:p w:rsidR="00755EC8" w:rsidRDefault="00755EC8" w:rsidP="00755EC8">
      <w:pPr>
        <w:spacing w:before="50" w:line="260" w:lineRule="atLeast"/>
        <w:ind w:right="207"/>
        <w:jc w:val="both"/>
        <w:rPr>
          <w:rFonts w:ascii="Arial" w:eastAsia="Arial" w:hAnsi="Arial" w:cs="Arial"/>
          <w:color w:val="949290"/>
          <w:sz w:val="20"/>
          <w:szCs w:val="20"/>
        </w:rPr>
      </w:pPr>
    </w:p>
    <w:p w:rsidR="00755EC8" w:rsidRDefault="00755EC8" w:rsidP="00755EC8">
      <w:pPr>
        <w:spacing w:before="50" w:line="260" w:lineRule="atLeast"/>
        <w:ind w:right="207"/>
        <w:jc w:val="both"/>
        <w:rPr>
          <w:rFonts w:ascii="Arial" w:eastAsia="Arial" w:hAnsi="Arial" w:cs="Arial"/>
          <w:color w:val="949290"/>
          <w:sz w:val="20"/>
          <w:szCs w:val="20"/>
        </w:rPr>
      </w:pPr>
    </w:p>
    <w:p w:rsidR="00755EC8" w:rsidRDefault="00755EC8" w:rsidP="00755EC8">
      <w:pPr>
        <w:spacing w:before="50" w:line="260" w:lineRule="atLeast"/>
        <w:ind w:right="207"/>
        <w:jc w:val="both"/>
        <w:rPr>
          <w:rFonts w:ascii="Arial" w:eastAsia="Arial" w:hAnsi="Arial" w:cs="Arial"/>
          <w:color w:val="949290"/>
          <w:sz w:val="20"/>
          <w:szCs w:val="20"/>
        </w:rPr>
      </w:pPr>
    </w:p>
    <w:p w:rsidR="00755EC8" w:rsidRDefault="00755EC8" w:rsidP="00755EC8">
      <w:pPr>
        <w:spacing w:before="50" w:line="260" w:lineRule="atLeast"/>
        <w:ind w:right="207"/>
        <w:jc w:val="both"/>
        <w:rPr>
          <w:rFonts w:ascii="Arial" w:eastAsia="Arial" w:hAnsi="Arial" w:cs="Arial"/>
          <w:color w:val="949290"/>
          <w:sz w:val="20"/>
          <w:szCs w:val="20"/>
        </w:rPr>
      </w:pPr>
    </w:p>
    <w:p w:rsidR="00755EC8" w:rsidRDefault="00755EC8" w:rsidP="00755EC8">
      <w:pPr>
        <w:spacing w:before="50" w:line="260" w:lineRule="atLeast"/>
        <w:ind w:right="207"/>
        <w:jc w:val="both"/>
        <w:rPr>
          <w:rFonts w:ascii="Arial" w:eastAsia="Arial" w:hAnsi="Arial" w:cs="Arial"/>
          <w:color w:val="949290"/>
          <w:sz w:val="20"/>
          <w:szCs w:val="20"/>
        </w:rPr>
      </w:pPr>
    </w:p>
    <w:p w:rsidR="00755EC8" w:rsidRDefault="00755EC8" w:rsidP="00755EC8">
      <w:pPr>
        <w:spacing w:before="50" w:line="260" w:lineRule="atLeast"/>
        <w:ind w:right="207"/>
        <w:jc w:val="both"/>
        <w:rPr>
          <w:rFonts w:ascii="Arial" w:eastAsia="Arial" w:hAnsi="Arial" w:cs="Arial"/>
          <w:color w:val="949290"/>
          <w:sz w:val="20"/>
          <w:szCs w:val="20"/>
        </w:rPr>
      </w:pPr>
    </w:p>
    <w:p w:rsidR="00755EC8" w:rsidRDefault="00755EC8" w:rsidP="00755EC8">
      <w:pPr>
        <w:spacing w:before="50" w:line="260" w:lineRule="atLeast"/>
        <w:ind w:right="207"/>
        <w:jc w:val="both"/>
        <w:rPr>
          <w:rFonts w:ascii="Arial" w:eastAsia="Arial" w:hAnsi="Arial" w:cs="Arial"/>
          <w:color w:val="949290"/>
          <w:sz w:val="20"/>
          <w:szCs w:val="20"/>
        </w:rPr>
      </w:pPr>
    </w:p>
    <w:p w:rsidR="00755EC8" w:rsidRDefault="00755EC8" w:rsidP="00755EC8">
      <w:pPr>
        <w:spacing w:before="50" w:line="260" w:lineRule="atLeast"/>
        <w:ind w:right="207"/>
        <w:jc w:val="both"/>
        <w:rPr>
          <w:rFonts w:ascii="Arial" w:eastAsia="Arial" w:hAnsi="Arial" w:cs="Arial"/>
          <w:color w:val="949290"/>
          <w:sz w:val="20"/>
          <w:szCs w:val="20"/>
        </w:rPr>
      </w:pPr>
    </w:p>
    <w:p w:rsidR="00755EC8" w:rsidRDefault="00755EC8" w:rsidP="00755EC8">
      <w:pPr>
        <w:spacing w:before="50" w:line="260" w:lineRule="atLeast"/>
        <w:ind w:right="207"/>
        <w:jc w:val="both"/>
        <w:rPr>
          <w:rFonts w:ascii="Arial" w:eastAsia="Arial" w:hAnsi="Arial" w:cs="Arial"/>
          <w:color w:val="949290"/>
          <w:sz w:val="20"/>
          <w:szCs w:val="20"/>
        </w:rPr>
      </w:pPr>
    </w:p>
    <w:p w:rsidR="00755EC8" w:rsidRDefault="00755EC8" w:rsidP="00755EC8">
      <w:pPr>
        <w:spacing w:before="50" w:line="260" w:lineRule="atLeast"/>
        <w:ind w:right="207"/>
        <w:jc w:val="both"/>
        <w:rPr>
          <w:rFonts w:ascii="Arial" w:eastAsia="Arial" w:hAnsi="Arial" w:cs="Arial"/>
          <w:color w:val="949290"/>
          <w:sz w:val="20"/>
          <w:szCs w:val="20"/>
        </w:rPr>
      </w:pPr>
    </w:p>
    <w:p w:rsidR="00755EC8" w:rsidRDefault="00755EC8" w:rsidP="00755EC8">
      <w:pPr>
        <w:spacing w:before="50" w:line="260" w:lineRule="atLeast"/>
        <w:ind w:right="207"/>
        <w:jc w:val="both"/>
        <w:rPr>
          <w:rFonts w:ascii="Arial" w:eastAsia="Arial" w:hAnsi="Arial" w:cs="Arial"/>
          <w:color w:val="949290"/>
          <w:sz w:val="20"/>
          <w:szCs w:val="20"/>
        </w:rPr>
      </w:pPr>
    </w:p>
    <w:p w:rsidR="00755EC8" w:rsidRDefault="00755EC8" w:rsidP="00755EC8">
      <w:pPr>
        <w:spacing w:before="50" w:line="260" w:lineRule="atLeast"/>
        <w:ind w:right="207"/>
        <w:jc w:val="both"/>
        <w:rPr>
          <w:rFonts w:ascii="Arial" w:eastAsia="Arial" w:hAnsi="Arial" w:cs="Arial"/>
          <w:color w:val="949290"/>
          <w:sz w:val="20"/>
          <w:szCs w:val="20"/>
        </w:rPr>
      </w:pPr>
    </w:p>
    <w:p w:rsidR="00755EC8" w:rsidRDefault="00755EC8" w:rsidP="00755EC8">
      <w:pPr>
        <w:spacing w:before="50" w:line="260" w:lineRule="atLeast"/>
        <w:ind w:right="207"/>
        <w:jc w:val="both"/>
        <w:rPr>
          <w:rFonts w:ascii="Arial" w:eastAsia="Arial" w:hAnsi="Arial" w:cs="Arial"/>
          <w:color w:val="949290"/>
          <w:sz w:val="20"/>
          <w:szCs w:val="20"/>
        </w:rPr>
      </w:pPr>
    </w:p>
    <w:p w:rsidR="00755EC8" w:rsidRDefault="00755EC8" w:rsidP="00755EC8">
      <w:pPr>
        <w:spacing w:before="50" w:line="260" w:lineRule="atLeast"/>
        <w:ind w:right="207"/>
        <w:jc w:val="both"/>
        <w:rPr>
          <w:rFonts w:ascii="Arial" w:eastAsia="Arial" w:hAnsi="Arial" w:cs="Arial"/>
          <w:color w:val="949290"/>
          <w:sz w:val="20"/>
          <w:szCs w:val="20"/>
        </w:rPr>
      </w:pPr>
    </w:p>
    <w:p w:rsidR="00755EC8" w:rsidRDefault="00755EC8" w:rsidP="00755EC8">
      <w:pPr>
        <w:spacing w:before="50" w:line="260" w:lineRule="atLeast"/>
        <w:ind w:right="207"/>
        <w:jc w:val="both"/>
        <w:rPr>
          <w:rFonts w:ascii="Arial" w:eastAsia="Arial" w:hAnsi="Arial" w:cs="Arial"/>
          <w:color w:val="949290"/>
          <w:sz w:val="20"/>
          <w:szCs w:val="20"/>
        </w:rPr>
      </w:pPr>
    </w:p>
    <w:p w:rsidR="00755EC8" w:rsidRDefault="00755EC8" w:rsidP="00755EC8">
      <w:pPr>
        <w:spacing w:before="50" w:line="260" w:lineRule="atLeast"/>
        <w:ind w:right="207"/>
        <w:jc w:val="both"/>
        <w:rPr>
          <w:rFonts w:ascii="Arial" w:eastAsia="Arial" w:hAnsi="Arial" w:cs="Arial"/>
          <w:color w:val="949290"/>
          <w:sz w:val="20"/>
          <w:szCs w:val="20"/>
        </w:rPr>
      </w:pPr>
    </w:p>
    <w:p w:rsidR="00755EC8" w:rsidRDefault="00755EC8" w:rsidP="00755EC8">
      <w:pPr>
        <w:spacing w:before="50" w:line="260" w:lineRule="atLeast"/>
        <w:ind w:right="207"/>
        <w:jc w:val="both"/>
        <w:rPr>
          <w:rFonts w:ascii="Arial" w:eastAsia="Arial" w:hAnsi="Arial" w:cs="Arial"/>
          <w:color w:val="949290"/>
          <w:sz w:val="20"/>
          <w:szCs w:val="20"/>
        </w:rPr>
      </w:pPr>
    </w:p>
    <w:p w:rsidR="00755EC8" w:rsidRDefault="00755EC8" w:rsidP="00755EC8">
      <w:pPr>
        <w:spacing w:before="50" w:line="260" w:lineRule="atLeast"/>
        <w:ind w:right="207"/>
        <w:jc w:val="both"/>
        <w:rPr>
          <w:rFonts w:ascii="Arial" w:eastAsia="Arial" w:hAnsi="Arial" w:cs="Arial"/>
          <w:color w:val="949290"/>
          <w:sz w:val="20"/>
          <w:szCs w:val="20"/>
        </w:rPr>
      </w:pPr>
    </w:p>
    <w:p w:rsidR="00755EC8" w:rsidRDefault="00755EC8" w:rsidP="00755EC8">
      <w:pPr>
        <w:spacing w:before="50" w:line="260" w:lineRule="atLeast"/>
        <w:ind w:right="207"/>
        <w:jc w:val="both"/>
        <w:rPr>
          <w:rFonts w:ascii="Arial" w:eastAsia="Arial" w:hAnsi="Arial" w:cs="Arial"/>
          <w:color w:val="949290"/>
          <w:sz w:val="20"/>
          <w:szCs w:val="20"/>
        </w:rPr>
      </w:pPr>
    </w:p>
    <w:p w:rsidR="00755EC8" w:rsidRDefault="00755EC8" w:rsidP="00755EC8">
      <w:pPr>
        <w:spacing w:before="50" w:line="260" w:lineRule="atLeast"/>
        <w:ind w:right="207"/>
        <w:jc w:val="both"/>
        <w:rPr>
          <w:rFonts w:ascii="Arial" w:eastAsia="Arial" w:hAnsi="Arial" w:cs="Arial"/>
          <w:color w:val="949290"/>
          <w:sz w:val="20"/>
          <w:szCs w:val="20"/>
        </w:rPr>
      </w:pPr>
    </w:p>
    <w:p w:rsidR="00755EC8" w:rsidRDefault="00755EC8" w:rsidP="00755EC8">
      <w:pPr>
        <w:spacing w:before="50" w:line="260" w:lineRule="atLeast"/>
        <w:ind w:right="207"/>
        <w:jc w:val="both"/>
        <w:rPr>
          <w:rFonts w:ascii="Arial" w:eastAsia="Arial" w:hAnsi="Arial" w:cs="Arial"/>
          <w:color w:val="949290"/>
          <w:sz w:val="20"/>
          <w:szCs w:val="20"/>
        </w:rPr>
      </w:pPr>
    </w:p>
    <w:p w:rsidR="00755EC8" w:rsidRPr="008266F1" w:rsidRDefault="00755EC8" w:rsidP="00755EC8">
      <w:pPr>
        <w:spacing w:before="50" w:line="260" w:lineRule="atLeast"/>
        <w:ind w:right="207"/>
        <w:jc w:val="both"/>
        <w:rPr>
          <w:rFonts w:ascii="Arial" w:eastAsia="Arial" w:hAnsi="Arial" w:cs="Arial"/>
          <w:color w:val="949290"/>
          <w:sz w:val="20"/>
          <w:szCs w:val="20"/>
        </w:rPr>
      </w:pPr>
    </w:p>
    <w:sectPr w:rsidR="00755EC8" w:rsidRPr="008266F1" w:rsidSect="003E5861">
      <w:footerReference w:type="even" r:id="rId16"/>
      <w:footerReference w:type="default" r:id="rId17"/>
      <w:pgSz w:w="12242" w:h="15842" w:code="1"/>
      <w:pgMar w:top="1134"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264" w:rsidRDefault="00567264">
      <w:r>
        <w:separator/>
      </w:r>
    </w:p>
  </w:endnote>
  <w:endnote w:type="continuationSeparator" w:id="0">
    <w:p w:rsidR="00567264" w:rsidRDefault="00567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861" w:rsidRDefault="003E5861" w:rsidP="003E586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E5861" w:rsidRDefault="003E5861" w:rsidP="003E586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861" w:rsidRDefault="003E5861" w:rsidP="003E586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037E8">
      <w:rPr>
        <w:rStyle w:val="Nmerodepgina"/>
        <w:noProof/>
      </w:rPr>
      <w:t>5</w:t>
    </w:r>
    <w:r>
      <w:rPr>
        <w:rStyle w:val="Nmerodepgina"/>
      </w:rPr>
      <w:fldChar w:fldCharType="end"/>
    </w:r>
  </w:p>
  <w:p w:rsidR="003E5861" w:rsidRDefault="003E5861" w:rsidP="003E5861">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264" w:rsidRDefault="00567264">
      <w:r>
        <w:separator/>
      </w:r>
    </w:p>
  </w:footnote>
  <w:footnote w:type="continuationSeparator" w:id="0">
    <w:p w:rsidR="00567264" w:rsidRDefault="005672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35pt;height:11.35pt" o:bullet="t">
        <v:imagedata r:id="rId1" o:title="BD14579_"/>
      </v:shape>
    </w:pict>
  </w:numPicBullet>
  <w:numPicBullet w:numPicBulletId="1">
    <w:pict>
      <v:shape id="_x0000_i1035" type="#_x0000_t75" style="width:9.35pt;height:9.35pt" o:bullet="t">
        <v:imagedata r:id="rId2" o:title="BD14581_"/>
      </v:shape>
    </w:pict>
  </w:numPicBullet>
  <w:abstractNum w:abstractNumId="0">
    <w:nsid w:val="04950090"/>
    <w:multiLevelType w:val="hybridMultilevel"/>
    <w:tmpl w:val="987AF01A"/>
    <w:lvl w:ilvl="0" w:tplc="A9408494">
      <w:start w:val="1"/>
      <w:numFmt w:val="decimal"/>
      <w:lvlText w:val="%1."/>
      <w:lvlJc w:val="left"/>
      <w:pPr>
        <w:tabs>
          <w:tab w:val="num" w:pos="360"/>
        </w:tabs>
        <w:ind w:left="360" w:hanging="360"/>
      </w:pPr>
    </w:lvl>
    <w:lvl w:ilvl="1" w:tplc="86D288F4" w:tentative="1">
      <w:start w:val="1"/>
      <w:numFmt w:val="lowerLetter"/>
      <w:lvlText w:val="%2."/>
      <w:lvlJc w:val="left"/>
      <w:pPr>
        <w:tabs>
          <w:tab w:val="num" w:pos="1080"/>
        </w:tabs>
        <w:ind w:left="1080" w:hanging="360"/>
      </w:pPr>
    </w:lvl>
    <w:lvl w:ilvl="2" w:tplc="5EF45276" w:tentative="1">
      <w:start w:val="1"/>
      <w:numFmt w:val="lowerRoman"/>
      <w:lvlText w:val="%3."/>
      <w:lvlJc w:val="right"/>
      <w:pPr>
        <w:tabs>
          <w:tab w:val="num" w:pos="1800"/>
        </w:tabs>
        <w:ind w:left="1800" w:hanging="180"/>
      </w:pPr>
    </w:lvl>
    <w:lvl w:ilvl="3" w:tplc="0B9A7E5C" w:tentative="1">
      <w:start w:val="1"/>
      <w:numFmt w:val="decimal"/>
      <w:lvlText w:val="%4."/>
      <w:lvlJc w:val="left"/>
      <w:pPr>
        <w:tabs>
          <w:tab w:val="num" w:pos="2520"/>
        </w:tabs>
        <w:ind w:left="2520" w:hanging="360"/>
      </w:pPr>
    </w:lvl>
    <w:lvl w:ilvl="4" w:tplc="1514238E" w:tentative="1">
      <w:start w:val="1"/>
      <w:numFmt w:val="lowerLetter"/>
      <w:lvlText w:val="%5."/>
      <w:lvlJc w:val="left"/>
      <w:pPr>
        <w:tabs>
          <w:tab w:val="num" w:pos="3240"/>
        </w:tabs>
        <w:ind w:left="3240" w:hanging="360"/>
      </w:pPr>
    </w:lvl>
    <w:lvl w:ilvl="5" w:tplc="601EDC1E" w:tentative="1">
      <w:start w:val="1"/>
      <w:numFmt w:val="lowerRoman"/>
      <w:lvlText w:val="%6."/>
      <w:lvlJc w:val="right"/>
      <w:pPr>
        <w:tabs>
          <w:tab w:val="num" w:pos="3960"/>
        </w:tabs>
        <w:ind w:left="3960" w:hanging="180"/>
      </w:pPr>
    </w:lvl>
    <w:lvl w:ilvl="6" w:tplc="10A012C0" w:tentative="1">
      <w:start w:val="1"/>
      <w:numFmt w:val="decimal"/>
      <w:lvlText w:val="%7."/>
      <w:lvlJc w:val="left"/>
      <w:pPr>
        <w:tabs>
          <w:tab w:val="num" w:pos="4680"/>
        </w:tabs>
        <w:ind w:left="4680" w:hanging="360"/>
      </w:pPr>
    </w:lvl>
    <w:lvl w:ilvl="7" w:tplc="934C71E6" w:tentative="1">
      <w:start w:val="1"/>
      <w:numFmt w:val="lowerLetter"/>
      <w:lvlText w:val="%8."/>
      <w:lvlJc w:val="left"/>
      <w:pPr>
        <w:tabs>
          <w:tab w:val="num" w:pos="5400"/>
        </w:tabs>
        <w:ind w:left="5400" w:hanging="360"/>
      </w:pPr>
    </w:lvl>
    <w:lvl w:ilvl="8" w:tplc="F4783CA8" w:tentative="1">
      <w:start w:val="1"/>
      <w:numFmt w:val="lowerRoman"/>
      <w:lvlText w:val="%9."/>
      <w:lvlJc w:val="right"/>
      <w:pPr>
        <w:tabs>
          <w:tab w:val="num" w:pos="6120"/>
        </w:tabs>
        <w:ind w:left="6120" w:hanging="180"/>
      </w:pPr>
    </w:lvl>
  </w:abstractNum>
  <w:abstractNum w:abstractNumId="1">
    <w:nsid w:val="1AEC17B6"/>
    <w:multiLevelType w:val="hybridMultilevel"/>
    <w:tmpl w:val="0046E6BE"/>
    <w:lvl w:ilvl="0" w:tplc="2164630E">
      <w:start w:val="1"/>
      <w:numFmt w:val="bullet"/>
      <w:lvlText w:val=""/>
      <w:lvlJc w:val="left"/>
      <w:pPr>
        <w:tabs>
          <w:tab w:val="num" w:pos="720"/>
        </w:tabs>
        <w:ind w:left="720" w:hanging="360"/>
      </w:pPr>
      <w:rPr>
        <w:rFonts w:ascii="Symbol" w:hAnsi="Symbol" w:hint="default"/>
      </w:rPr>
    </w:lvl>
    <w:lvl w:ilvl="1" w:tplc="A386CF58">
      <w:start w:val="1"/>
      <w:numFmt w:val="decimal"/>
      <w:lvlText w:val="%2."/>
      <w:lvlJc w:val="left"/>
      <w:pPr>
        <w:tabs>
          <w:tab w:val="num" w:pos="1440"/>
        </w:tabs>
        <w:ind w:left="1440" w:hanging="360"/>
      </w:pPr>
      <w:rPr>
        <w:rFonts w:hint="default"/>
      </w:rPr>
    </w:lvl>
    <w:lvl w:ilvl="2" w:tplc="04A0AEB8">
      <w:start w:val="1"/>
      <w:numFmt w:val="bullet"/>
      <w:lvlText w:val=""/>
      <w:lvlJc w:val="left"/>
      <w:pPr>
        <w:tabs>
          <w:tab w:val="num" w:pos="2160"/>
        </w:tabs>
        <w:ind w:left="2160" w:hanging="360"/>
      </w:pPr>
      <w:rPr>
        <w:rFonts w:ascii="Wingdings" w:hAnsi="Wingdings" w:hint="default"/>
      </w:rPr>
    </w:lvl>
    <w:lvl w:ilvl="3" w:tplc="6674D7EC">
      <w:numFmt w:val="bullet"/>
      <w:lvlText w:val="-"/>
      <w:lvlJc w:val="left"/>
      <w:pPr>
        <w:ind w:left="2880" w:hanging="360"/>
      </w:pPr>
      <w:rPr>
        <w:rFonts w:ascii="Arial" w:eastAsia="Times New Roman" w:hAnsi="Arial" w:cs="Arial" w:hint="default"/>
      </w:rPr>
    </w:lvl>
    <w:lvl w:ilvl="4" w:tplc="182EF0A4" w:tentative="1">
      <w:start w:val="1"/>
      <w:numFmt w:val="bullet"/>
      <w:lvlText w:val="o"/>
      <w:lvlJc w:val="left"/>
      <w:pPr>
        <w:tabs>
          <w:tab w:val="num" w:pos="3600"/>
        </w:tabs>
        <w:ind w:left="3600" w:hanging="360"/>
      </w:pPr>
      <w:rPr>
        <w:rFonts w:ascii="Courier New" w:hAnsi="Courier New" w:hint="default"/>
      </w:rPr>
    </w:lvl>
    <w:lvl w:ilvl="5" w:tplc="461619D2" w:tentative="1">
      <w:start w:val="1"/>
      <w:numFmt w:val="bullet"/>
      <w:lvlText w:val=""/>
      <w:lvlJc w:val="left"/>
      <w:pPr>
        <w:tabs>
          <w:tab w:val="num" w:pos="4320"/>
        </w:tabs>
        <w:ind w:left="4320" w:hanging="360"/>
      </w:pPr>
      <w:rPr>
        <w:rFonts w:ascii="Wingdings" w:hAnsi="Wingdings" w:hint="default"/>
      </w:rPr>
    </w:lvl>
    <w:lvl w:ilvl="6" w:tplc="EEC6AC1A" w:tentative="1">
      <w:start w:val="1"/>
      <w:numFmt w:val="bullet"/>
      <w:lvlText w:val=""/>
      <w:lvlJc w:val="left"/>
      <w:pPr>
        <w:tabs>
          <w:tab w:val="num" w:pos="5040"/>
        </w:tabs>
        <w:ind w:left="5040" w:hanging="360"/>
      </w:pPr>
      <w:rPr>
        <w:rFonts w:ascii="Symbol" w:hAnsi="Symbol" w:hint="default"/>
      </w:rPr>
    </w:lvl>
    <w:lvl w:ilvl="7" w:tplc="DC2C243E" w:tentative="1">
      <w:start w:val="1"/>
      <w:numFmt w:val="bullet"/>
      <w:lvlText w:val="o"/>
      <w:lvlJc w:val="left"/>
      <w:pPr>
        <w:tabs>
          <w:tab w:val="num" w:pos="5760"/>
        </w:tabs>
        <w:ind w:left="5760" w:hanging="360"/>
      </w:pPr>
      <w:rPr>
        <w:rFonts w:ascii="Courier New" w:hAnsi="Courier New" w:hint="default"/>
      </w:rPr>
    </w:lvl>
    <w:lvl w:ilvl="8" w:tplc="AE160BC4" w:tentative="1">
      <w:start w:val="1"/>
      <w:numFmt w:val="bullet"/>
      <w:lvlText w:val=""/>
      <w:lvlJc w:val="left"/>
      <w:pPr>
        <w:tabs>
          <w:tab w:val="num" w:pos="6480"/>
        </w:tabs>
        <w:ind w:left="6480" w:hanging="360"/>
      </w:pPr>
      <w:rPr>
        <w:rFonts w:ascii="Wingdings" w:hAnsi="Wingdings" w:hint="default"/>
      </w:rPr>
    </w:lvl>
  </w:abstractNum>
  <w:abstractNum w:abstractNumId="2">
    <w:nsid w:val="29072C5A"/>
    <w:multiLevelType w:val="hybridMultilevel"/>
    <w:tmpl w:val="7C926E7A"/>
    <w:lvl w:ilvl="0" w:tplc="662E7422">
      <w:start w:val="1"/>
      <w:numFmt w:val="bullet"/>
      <w:lvlText w:val=""/>
      <w:lvlJc w:val="left"/>
      <w:pPr>
        <w:tabs>
          <w:tab w:val="num" w:pos="720"/>
        </w:tabs>
        <w:ind w:left="720" w:hanging="360"/>
      </w:pPr>
      <w:rPr>
        <w:rFonts w:ascii="Symbol" w:hAnsi="Symbol" w:hint="default"/>
      </w:rPr>
    </w:lvl>
    <w:lvl w:ilvl="1" w:tplc="C11AAD5C" w:tentative="1">
      <w:start w:val="1"/>
      <w:numFmt w:val="bullet"/>
      <w:lvlText w:val="o"/>
      <w:lvlJc w:val="left"/>
      <w:pPr>
        <w:tabs>
          <w:tab w:val="num" w:pos="1440"/>
        </w:tabs>
        <w:ind w:left="1440" w:hanging="360"/>
      </w:pPr>
      <w:rPr>
        <w:rFonts w:ascii="Courier New" w:hAnsi="Courier New" w:hint="default"/>
      </w:rPr>
    </w:lvl>
    <w:lvl w:ilvl="2" w:tplc="2668C272" w:tentative="1">
      <w:start w:val="1"/>
      <w:numFmt w:val="bullet"/>
      <w:lvlText w:val=""/>
      <w:lvlJc w:val="left"/>
      <w:pPr>
        <w:tabs>
          <w:tab w:val="num" w:pos="2160"/>
        </w:tabs>
        <w:ind w:left="2160" w:hanging="360"/>
      </w:pPr>
      <w:rPr>
        <w:rFonts w:ascii="Wingdings" w:hAnsi="Wingdings" w:hint="default"/>
      </w:rPr>
    </w:lvl>
    <w:lvl w:ilvl="3" w:tplc="42680DAA" w:tentative="1">
      <w:start w:val="1"/>
      <w:numFmt w:val="bullet"/>
      <w:lvlText w:val=""/>
      <w:lvlJc w:val="left"/>
      <w:pPr>
        <w:tabs>
          <w:tab w:val="num" w:pos="2880"/>
        </w:tabs>
        <w:ind w:left="2880" w:hanging="360"/>
      </w:pPr>
      <w:rPr>
        <w:rFonts w:ascii="Symbol" w:hAnsi="Symbol" w:hint="default"/>
      </w:rPr>
    </w:lvl>
    <w:lvl w:ilvl="4" w:tplc="84A06114" w:tentative="1">
      <w:start w:val="1"/>
      <w:numFmt w:val="bullet"/>
      <w:lvlText w:val="o"/>
      <w:lvlJc w:val="left"/>
      <w:pPr>
        <w:tabs>
          <w:tab w:val="num" w:pos="3600"/>
        </w:tabs>
        <w:ind w:left="3600" w:hanging="360"/>
      </w:pPr>
      <w:rPr>
        <w:rFonts w:ascii="Courier New" w:hAnsi="Courier New" w:hint="default"/>
      </w:rPr>
    </w:lvl>
    <w:lvl w:ilvl="5" w:tplc="B9D48E4C" w:tentative="1">
      <w:start w:val="1"/>
      <w:numFmt w:val="bullet"/>
      <w:lvlText w:val=""/>
      <w:lvlJc w:val="left"/>
      <w:pPr>
        <w:tabs>
          <w:tab w:val="num" w:pos="4320"/>
        </w:tabs>
        <w:ind w:left="4320" w:hanging="360"/>
      </w:pPr>
      <w:rPr>
        <w:rFonts w:ascii="Wingdings" w:hAnsi="Wingdings" w:hint="default"/>
      </w:rPr>
    </w:lvl>
    <w:lvl w:ilvl="6" w:tplc="9E2ECDD8" w:tentative="1">
      <w:start w:val="1"/>
      <w:numFmt w:val="bullet"/>
      <w:lvlText w:val=""/>
      <w:lvlJc w:val="left"/>
      <w:pPr>
        <w:tabs>
          <w:tab w:val="num" w:pos="5040"/>
        </w:tabs>
        <w:ind w:left="5040" w:hanging="360"/>
      </w:pPr>
      <w:rPr>
        <w:rFonts w:ascii="Symbol" w:hAnsi="Symbol" w:hint="default"/>
      </w:rPr>
    </w:lvl>
    <w:lvl w:ilvl="7" w:tplc="8E8ABF1A" w:tentative="1">
      <w:start w:val="1"/>
      <w:numFmt w:val="bullet"/>
      <w:lvlText w:val="o"/>
      <w:lvlJc w:val="left"/>
      <w:pPr>
        <w:tabs>
          <w:tab w:val="num" w:pos="5760"/>
        </w:tabs>
        <w:ind w:left="5760" w:hanging="360"/>
      </w:pPr>
      <w:rPr>
        <w:rFonts w:ascii="Courier New" w:hAnsi="Courier New" w:hint="default"/>
      </w:rPr>
    </w:lvl>
    <w:lvl w:ilvl="8" w:tplc="EE62DDFC" w:tentative="1">
      <w:start w:val="1"/>
      <w:numFmt w:val="bullet"/>
      <w:lvlText w:val=""/>
      <w:lvlJc w:val="left"/>
      <w:pPr>
        <w:tabs>
          <w:tab w:val="num" w:pos="6480"/>
        </w:tabs>
        <w:ind w:left="6480" w:hanging="360"/>
      </w:pPr>
      <w:rPr>
        <w:rFonts w:ascii="Wingdings" w:hAnsi="Wingdings" w:hint="default"/>
      </w:rPr>
    </w:lvl>
  </w:abstractNum>
  <w:abstractNum w:abstractNumId="3">
    <w:nsid w:val="2AE55378"/>
    <w:multiLevelType w:val="hybridMultilevel"/>
    <w:tmpl w:val="C2CCA9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1011FBA"/>
    <w:multiLevelType w:val="hybridMultilevel"/>
    <w:tmpl w:val="FE0CA6A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5A77B2B"/>
    <w:multiLevelType w:val="hybridMultilevel"/>
    <w:tmpl w:val="D0EEBF96"/>
    <w:lvl w:ilvl="0" w:tplc="6164A818">
      <w:start w:val="1"/>
      <w:numFmt w:val="bullet"/>
      <w:lvlText w:val=""/>
      <w:lvlJc w:val="left"/>
      <w:pPr>
        <w:tabs>
          <w:tab w:val="num" w:pos="720"/>
        </w:tabs>
        <w:ind w:left="720" w:hanging="360"/>
      </w:pPr>
      <w:rPr>
        <w:rFonts w:ascii="Symbol" w:hAnsi="Symbol" w:hint="default"/>
      </w:rPr>
    </w:lvl>
    <w:lvl w:ilvl="1" w:tplc="3FECA534" w:tentative="1">
      <w:start w:val="1"/>
      <w:numFmt w:val="bullet"/>
      <w:lvlText w:val="o"/>
      <w:lvlJc w:val="left"/>
      <w:pPr>
        <w:tabs>
          <w:tab w:val="num" w:pos="1440"/>
        </w:tabs>
        <w:ind w:left="1440" w:hanging="360"/>
      </w:pPr>
      <w:rPr>
        <w:rFonts w:ascii="Courier New" w:hAnsi="Courier New" w:cs="Courier New" w:hint="default"/>
      </w:rPr>
    </w:lvl>
    <w:lvl w:ilvl="2" w:tplc="5BD6B2DE" w:tentative="1">
      <w:start w:val="1"/>
      <w:numFmt w:val="bullet"/>
      <w:lvlText w:val=""/>
      <w:lvlJc w:val="left"/>
      <w:pPr>
        <w:tabs>
          <w:tab w:val="num" w:pos="2160"/>
        </w:tabs>
        <w:ind w:left="2160" w:hanging="360"/>
      </w:pPr>
      <w:rPr>
        <w:rFonts w:ascii="Wingdings" w:hAnsi="Wingdings" w:hint="default"/>
      </w:rPr>
    </w:lvl>
    <w:lvl w:ilvl="3" w:tplc="7BAE2AD4" w:tentative="1">
      <w:start w:val="1"/>
      <w:numFmt w:val="bullet"/>
      <w:lvlText w:val=""/>
      <w:lvlJc w:val="left"/>
      <w:pPr>
        <w:tabs>
          <w:tab w:val="num" w:pos="2880"/>
        </w:tabs>
        <w:ind w:left="2880" w:hanging="360"/>
      </w:pPr>
      <w:rPr>
        <w:rFonts w:ascii="Symbol" w:hAnsi="Symbol" w:hint="default"/>
      </w:rPr>
    </w:lvl>
    <w:lvl w:ilvl="4" w:tplc="5FC208CA" w:tentative="1">
      <w:start w:val="1"/>
      <w:numFmt w:val="bullet"/>
      <w:lvlText w:val="o"/>
      <w:lvlJc w:val="left"/>
      <w:pPr>
        <w:tabs>
          <w:tab w:val="num" w:pos="3600"/>
        </w:tabs>
        <w:ind w:left="3600" w:hanging="360"/>
      </w:pPr>
      <w:rPr>
        <w:rFonts w:ascii="Courier New" w:hAnsi="Courier New" w:cs="Courier New" w:hint="default"/>
      </w:rPr>
    </w:lvl>
    <w:lvl w:ilvl="5" w:tplc="67222196" w:tentative="1">
      <w:start w:val="1"/>
      <w:numFmt w:val="bullet"/>
      <w:lvlText w:val=""/>
      <w:lvlJc w:val="left"/>
      <w:pPr>
        <w:tabs>
          <w:tab w:val="num" w:pos="4320"/>
        </w:tabs>
        <w:ind w:left="4320" w:hanging="360"/>
      </w:pPr>
      <w:rPr>
        <w:rFonts w:ascii="Wingdings" w:hAnsi="Wingdings" w:hint="default"/>
      </w:rPr>
    </w:lvl>
    <w:lvl w:ilvl="6" w:tplc="EF38C170" w:tentative="1">
      <w:start w:val="1"/>
      <w:numFmt w:val="bullet"/>
      <w:lvlText w:val=""/>
      <w:lvlJc w:val="left"/>
      <w:pPr>
        <w:tabs>
          <w:tab w:val="num" w:pos="5040"/>
        </w:tabs>
        <w:ind w:left="5040" w:hanging="360"/>
      </w:pPr>
      <w:rPr>
        <w:rFonts w:ascii="Symbol" w:hAnsi="Symbol" w:hint="default"/>
      </w:rPr>
    </w:lvl>
    <w:lvl w:ilvl="7" w:tplc="A11893D4" w:tentative="1">
      <w:start w:val="1"/>
      <w:numFmt w:val="bullet"/>
      <w:lvlText w:val="o"/>
      <w:lvlJc w:val="left"/>
      <w:pPr>
        <w:tabs>
          <w:tab w:val="num" w:pos="5760"/>
        </w:tabs>
        <w:ind w:left="5760" w:hanging="360"/>
      </w:pPr>
      <w:rPr>
        <w:rFonts w:ascii="Courier New" w:hAnsi="Courier New" w:cs="Courier New" w:hint="default"/>
      </w:rPr>
    </w:lvl>
    <w:lvl w:ilvl="8" w:tplc="C884142E" w:tentative="1">
      <w:start w:val="1"/>
      <w:numFmt w:val="bullet"/>
      <w:lvlText w:val=""/>
      <w:lvlJc w:val="left"/>
      <w:pPr>
        <w:tabs>
          <w:tab w:val="num" w:pos="6480"/>
        </w:tabs>
        <w:ind w:left="6480" w:hanging="360"/>
      </w:pPr>
      <w:rPr>
        <w:rFonts w:ascii="Wingdings" w:hAnsi="Wingdings" w:hint="default"/>
      </w:rPr>
    </w:lvl>
  </w:abstractNum>
  <w:abstractNum w:abstractNumId="6">
    <w:nsid w:val="38491588"/>
    <w:multiLevelType w:val="hybridMultilevel"/>
    <w:tmpl w:val="8DC68F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C775A07"/>
    <w:multiLevelType w:val="hybridMultilevel"/>
    <w:tmpl w:val="71D2ECBA"/>
    <w:lvl w:ilvl="0" w:tplc="AA760B56">
      <w:start w:val="1"/>
      <w:numFmt w:val="bullet"/>
      <w:lvlText w:val=""/>
      <w:lvlPicBulletId w:val="1"/>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4E24780"/>
    <w:multiLevelType w:val="multilevel"/>
    <w:tmpl w:val="7A98BC0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D5C0157"/>
    <w:multiLevelType w:val="hybridMultilevel"/>
    <w:tmpl w:val="31EA2F00"/>
    <w:lvl w:ilvl="0" w:tplc="07B03138">
      <w:start w:val="1"/>
      <w:numFmt w:val="bullet"/>
      <w:lvlText w:val=""/>
      <w:lvlJc w:val="left"/>
      <w:pPr>
        <w:tabs>
          <w:tab w:val="num" w:pos="720"/>
        </w:tabs>
        <w:ind w:left="720" w:hanging="360"/>
      </w:pPr>
      <w:rPr>
        <w:rFonts w:ascii="Symbol" w:hAnsi="Symbol" w:hint="default"/>
      </w:rPr>
    </w:lvl>
    <w:lvl w:ilvl="1" w:tplc="8AD0E5EC" w:tentative="1">
      <w:start w:val="1"/>
      <w:numFmt w:val="bullet"/>
      <w:lvlText w:val="o"/>
      <w:lvlJc w:val="left"/>
      <w:pPr>
        <w:tabs>
          <w:tab w:val="num" w:pos="1440"/>
        </w:tabs>
        <w:ind w:left="1440" w:hanging="360"/>
      </w:pPr>
      <w:rPr>
        <w:rFonts w:ascii="Courier New" w:hAnsi="Courier New" w:cs="Courier New" w:hint="default"/>
      </w:rPr>
    </w:lvl>
    <w:lvl w:ilvl="2" w:tplc="33D0372A" w:tentative="1">
      <w:start w:val="1"/>
      <w:numFmt w:val="bullet"/>
      <w:lvlText w:val=""/>
      <w:lvlJc w:val="left"/>
      <w:pPr>
        <w:tabs>
          <w:tab w:val="num" w:pos="2160"/>
        </w:tabs>
        <w:ind w:left="2160" w:hanging="360"/>
      </w:pPr>
      <w:rPr>
        <w:rFonts w:ascii="Wingdings" w:hAnsi="Wingdings" w:hint="default"/>
      </w:rPr>
    </w:lvl>
    <w:lvl w:ilvl="3" w:tplc="9F868272" w:tentative="1">
      <w:start w:val="1"/>
      <w:numFmt w:val="bullet"/>
      <w:lvlText w:val=""/>
      <w:lvlJc w:val="left"/>
      <w:pPr>
        <w:tabs>
          <w:tab w:val="num" w:pos="2880"/>
        </w:tabs>
        <w:ind w:left="2880" w:hanging="360"/>
      </w:pPr>
      <w:rPr>
        <w:rFonts w:ascii="Symbol" w:hAnsi="Symbol" w:hint="default"/>
      </w:rPr>
    </w:lvl>
    <w:lvl w:ilvl="4" w:tplc="F190AF30" w:tentative="1">
      <w:start w:val="1"/>
      <w:numFmt w:val="bullet"/>
      <w:lvlText w:val="o"/>
      <w:lvlJc w:val="left"/>
      <w:pPr>
        <w:tabs>
          <w:tab w:val="num" w:pos="3600"/>
        </w:tabs>
        <w:ind w:left="3600" w:hanging="360"/>
      </w:pPr>
      <w:rPr>
        <w:rFonts w:ascii="Courier New" w:hAnsi="Courier New" w:cs="Courier New" w:hint="default"/>
      </w:rPr>
    </w:lvl>
    <w:lvl w:ilvl="5" w:tplc="471C4CD6" w:tentative="1">
      <w:start w:val="1"/>
      <w:numFmt w:val="bullet"/>
      <w:lvlText w:val=""/>
      <w:lvlJc w:val="left"/>
      <w:pPr>
        <w:tabs>
          <w:tab w:val="num" w:pos="4320"/>
        </w:tabs>
        <w:ind w:left="4320" w:hanging="360"/>
      </w:pPr>
      <w:rPr>
        <w:rFonts w:ascii="Wingdings" w:hAnsi="Wingdings" w:hint="default"/>
      </w:rPr>
    </w:lvl>
    <w:lvl w:ilvl="6" w:tplc="34FC009E" w:tentative="1">
      <w:start w:val="1"/>
      <w:numFmt w:val="bullet"/>
      <w:lvlText w:val=""/>
      <w:lvlJc w:val="left"/>
      <w:pPr>
        <w:tabs>
          <w:tab w:val="num" w:pos="5040"/>
        </w:tabs>
        <w:ind w:left="5040" w:hanging="360"/>
      </w:pPr>
      <w:rPr>
        <w:rFonts w:ascii="Symbol" w:hAnsi="Symbol" w:hint="default"/>
      </w:rPr>
    </w:lvl>
    <w:lvl w:ilvl="7" w:tplc="27B0DFA2" w:tentative="1">
      <w:start w:val="1"/>
      <w:numFmt w:val="bullet"/>
      <w:lvlText w:val="o"/>
      <w:lvlJc w:val="left"/>
      <w:pPr>
        <w:tabs>
          <w:tab w:val="num" w:pos="5760"/>
        </w:tabs>
        <w:ind w:left="5760" w:hanging="360"/>
      </w:pPr>
      <w:rPr>
        <w:rFonts w:ascii="Courier New" w:hAnsi="Courier New" w:cs="Courier New" w:hint="default"/>
      </w:rPr>
    </w:lvl>
    <w:lvl w:ilvl="8" w:tplc="EE389BBE" w:tentative="1">
      <w:start w:val="1"/>
      <w:numFmt w:val="bullet"/>
      <w:lvlText w:val=""/>
      <w:lvlJc w:val="left"/>
      <w:pPr>
        <w:tabs>
          <w:tab w:val="num" w:pos="6480"/>
        </w:tabs>
        <w:ind w:left="6480" w:hanging="360"/>
      </w:pPr>
      <w:rPr>
        <w:rFonts w:ascii="Wingdings" w:hAnsi="Wingdings" w:hint="default"/>
      </w:rPr>
    </w:lvl>
  </w:abstractNum>
  <w:abstractNum w:abstractNumId="10">
    <w:nsid w:val="4F7757F9"/>
    <w:multiLevelType w:val="hybridMultilevel"/>
    <w:tmpl w:val="8C0ACF74"/>
    <w:lvl w:ilvl="0" w:tplc="8E84D31C">
      <w:start w:val="1"/>
      <w:numFmt w:val="bullet"/>
      <w:lvlText w:val=""/>
      <w:lvlJc w:val="left"/>
      <w:pPr>
        <w:tabs>
          <w:tab w:val="num" w:pos="720"/>
        </w:tabs>
        <w:ind w:left="720" w:hanging="360"/>
      </w:pPr>
      <w:rPr>
        <w:rFonts w:ascii="Symbol" w:hAnsi="Symbol" w:hint="default"/>
      </w:rPr>
    </w:lvl>
    <w:lvl w:ilvl="1" w:tplc="62E6AF18" w:tentative="1">
      <w:start w:val="1"/>
      <w:numFmt w:val="bullet"/>
      <w:lvlText w:val="o"/>
      <w:lvlJc w:val="left"/>
      <w:pPr>
        <w:tabs>
          <w:tab w:val="num" w:pos="1440"/>
        </w:tabs>
        <w:ind w:left="1440" w:hanging="360"/>
      </w:pPr>
      <w:rPr>
        <w:rFonts w:ascii="Courier New" w:hAnsi="Courier New" w:cs="Courier New" w:hint="default"/>
      </w:rPr>
    </w:lvl>
    <w:lvl w:ilvl="2" w:tplc="D382DEC2" w:tentative="1">
      <w:start w:val="1"/>
      <w:numFmt w:val="bullet"/>
      <w:lvlText w:val=""/>
      <w:lvlJc w:val="left"/>
      <w:pPr>
        <w:tabs>
          <w:tab w:val="num" w:pos="2160"/>
        </w:tabs>
        <w:ind w:left="2160" w:hanging="360"/>
      </w:pPr>
      <w:rPr>
        <w:rFonts w:ascii="Wingdings" w:hAnsi="Wingdings" w:hint="default"/>
      </w:rPr>
    </w:lvl>
    <w:lvl w:ilvl="3" w:tplc="34003E86" w:tentative="1">
      <w:start w:val="1"/>
      <w:numFmt w:val="bullet"/>
      <w:lvlText w:val=""/>
      <w:lvlJc w:val="left"/>
      <w:pPr>
        <w:tabs>
          <w:tab w:val="num" w:pos="2880"/>
        </w:tabs>
        <w:ind w:left="2880" w:hanging="360"/>
      </w:pPr>
      <w:rPr>
        <w:rFonts w:ascii="Symbol" w:hAnsi="Symbol" w:hint="default"/>
      </w:rPr>
    </w:lvl>
    <w:lvl w:ilvl="4" w:tplc="EB9442F8" w:tentative="1">
      <w:start w:val="1"/>
      <w:numFmt w:val="bullet"/>
      <w:lvlText w:val="o"/>
      <w:lvlJc w:val="left"/>
      <w:pPr>
        <w:tabs>
          <w:tab w:val="num" w:pos="3600"/>
        </w:tabs>
        <w:ind w:left="3600" w:hanging="360"/>
      </w:pPr>
      <w:rPr>
        <w:rFonts w:ascii="Courier New" w:hAnsi="Courier New" w:cs="Courier New" w:hint="default"/>
      </w:rPr>
    </w:lvl>
    <w:lvl w:ilvl="5" w:tplc="7C1EF710" w:tentative="1">
      <w:start w:val="1"/>
      <w:numFmt w:val="bullet"/>
      <w:lvlText w:val=""/>
      <w:lvlJc w:val="left"/>
      <w:pPr>
        <w:tabs>
          <w:tab w:val="num" w:pos="4320"/>
        </w:tabs>
        <w:ind w:left="4320" w:hanging="360"/>
      </w:pPr>
      <w:rPr>
        <w:rFonts w:ascii="Wingdings" w:hAnsi="Wingdings" w:hint="default"/>
      </w:rPr>
    </w:lvl>
    <w:lvl w:ilvl="6" w:tplc="D3920E64" w:tentative="1">
      <w:start w:val="1"/>
      <w:numFmt w:val="bullet"/>
      <w:lvlText w:val=""/>
      <w:lvlJc w:val="left"/>
      <w:pPr>
        <w:tabs>
          <w:tab w:val="num" w:pos="5040"/>
        </w:tabs>
        <w:ind w:left="5040" w:hanging="360"/>
      </w:pPr>
      <w:rPr>
        <w:rFonts w:ascii="Symbol" w:hAnsi="Symbol" w:hint="default"/>
      </w:rPr>
    </w:lvl>
    <w:lvl w:ilvl="7" w:tplc="4E4E7A54" w:tentative="1">
      <w:start w:val="1"/>
      <w:numFmt w:val="bullet"/>
      <w:lvlText w:val="o"/>
      <w:lvlJc w:val="left"/>
      <w:pPr>
        <w:tabs>
          <w:tab w:val="num" w:pos="5760"/>
        </w:tabs>
        <w:ind w:left="5760" w:hanging="360"/>
      </w:pPr>
      <w:rPr>
        <w:rFonts w:ascii="Courier New" w:hAnsi="Courier New" w:cs="Courier New" w:hint="default"/>
      </w:rPr>
    </w:lvl>
    <w:lvl w:ilvl="8" w:tplc="50425CCE" w:tentative="1">
      <w:start w:val="1"/>
      <w:numFmt w:val="bullet"/>
      <w:lvlText w:val=""/>
      <w:lvlJc w:val="left"/>
      <w:pPr>
        <w:tabs>
          <w:tab w:val="num" w:pos="6480"/>
        </w:tabs>
        <w:ind w:left="6480" w:hanging="360"/>
      </w:pPr>
      <w:rPr>
        <w:rFonts w:ascii="Wingdings" w:hAnsi="Wingdings" w:hint="default"/>
      </w:rPr>
    </w:lvl>
  </w:abstractNum>
  <w:abstractNum w:abstractNumId="11">
    <w:nsid w:val="553B747A"/>
    <w:multiLevelType w:val="hybridMultilevel"/>
    <w:tmpl w:val="614AD6A6"/>
    <w:lvl w:ilvl="0" w:tplc="722EC8BE">
      <w:start w:val="1"/>
      <w:numFmt w:val="bullet"/>
      <w:lvlText w:val=""/>
      <w:lvlJc w:val="left"/>
      <w:pPr>
        <w:tabs>
          <w:tab w:val="num" w:pos="720"/>
        </w:tabs>
        <w:ind w:left="720" w:hanging="360"/>
      </w:pPr>
      <w:rPr>
        <w:rFonts w:ascii="Symbol" w:hAnsi="Symbol" w:hint="default"/>
      </w:rPr>
    </w:lvl>
    <w:lvl w:ilvl="1" w:tplc="A6B866F6" w:tentative="1">
      <w:start w:val="1"/>
      <w:numFmt w:val="bullet"/>
      <w:lvlText w:val="o"/>
      <w:lvlJc w:val="left"/>
      <w:pPr>
        <w:tabs>
          <w:tab w:val="num" w:pos="1440"/>
        </w:tabs>
        <w:ind w:left="1440" w:hanging="360"/>
      </w:pPr>
      <w:rPr>
        <w:rFonts w:ascii="Courier New" w:hAnsi="Courier New" w:cs="Courier New" w:hint="default"/>
      </w:rPr>
    </w:lvl>
    <w:lvl w:ilvl="2" w:tplc="5AD06E18" w:tentative="1">
      <w:start w:val="1"/>
      <w:numFmt w:val="bullet"/>
      <w:lvlText w:val=""/>
      <w:lvlJc w:val="left"/>
      <w:pPr>
        <w:tabs>
          <w:tab w:val="num" w:pos="2160"/>
        </w:tabs>
        <w:ind w:left="2160" w:hanging="360"/>
      </w:pPr>
      <w:rPr>
        <w:rFonts w:ascii="Wingdings" w:hAnsi="Wingdings" w:hint="default"/>
      </w:rPr>
    </w:lvl>
    <w:lvl w:ilvl="3" w:tplc="09B4BAE0" w:tentative="1">
      <w:start w:val="1"/>
      <w:numFmt w:val="bullet"/>
      <w:lvlText w:val=""/>
      <w:lvlJc w:val="left"/>
      <w:pPr>
        <w:tabs>
          <w:tab w:val="num" w:pos="2880"/>
        </w:tabs>
        <w:ind w:left="2880" w:hanging="360"/>
      </w:pPr>
      <w:rPr>
        <w:rFonts w:ascii="Symbol" w:hAnsi="Symbol" w:hint="default"/>
      </w:rPr>
    </w:lvl>
    <w:lvl w:ilvl="4" w:tplc="9724AE7A" w:tentative="1">
      <w:start w:val="1"/>
      <w:numFmt w:val="bullet"/>
      <w:lvlText w:val="o"/>
      <w:lvlJc w:val="left"/>
      <w:pPr>
        <w:tabs>
          <w:tab w:val="num" w:pos="3600"/>
        </w:tabs>
        <w:ind w:left="3600" w:hanging="360"/>
      </w:pPr>
      <w:rPr>
        <w:rFonts w:ascii="Courier New" w:hAnsi="Courier New" w:cs="Courier New" w:hint="default"/>
      </w:rPr>
    </w:lvl>
    <w:lvl w:ilvl="5" w:tplc="E960BC80" w:tentative="1">
      <w:start w:val="1"/>
      <w:numFmt w:val="bullet"/>
      <w:lvlText w:val=""/>
      <w:lvlJc w:val="left"/>
      <w:pPr>
        <w:tabs>
          <w:tab w:val="num" w:pos="4320"/>
        </w:tabs>
        <w:ind w:left="4320" w:hanging="360"/>
      </w:pPr>
      <w:rPr>
        <w:rFonts w:ascii="Wingdings" w:hAnsi="Wingdings" w:hint="default"/>
      </w:rPr>
    </w:lvl>
    <w:lvl w:ilvl="6" w:tplc="17D0D376" w:tentative="1">
      <w:start w:val="1"/>
      <w:numFmt w:val="bullet"/>
      <w:lvlText w:val=""/>
      <w:lvlJc w:val="left"/>
      <w:pPr>
        <w:tabs>
          <w:tab w:val="num" w:pos="5040"/>
        </w:tabs>
        <w:ind w:left="5040" w:hanging="360"/>
      </w:pPr>
      <w:rPr>
        <w:rFonts w:ascii="Symbol" w:hAnsi="Symbol" w:hint="default"/>
      </w:rPr>
    </w:lvl>
    <w:lvl w:ilvl="7" w:tplc="D6D40D76" w:tentative="1">
      <w:start w:val="1"/>
      <w:numFmt w:val="bullet"/>
      <w:lvlText w:val="o"/>
      <w:lvlJc w:val="left"/>
      <w:pPr>
        <w:tabs>
          <w:tab w:val="num" w:pos="5760"/>
        </w:tabs>
        <w:ind w:left="5760" w:hanging="360"/>
      </w:pPr>
      <w:rPr>
        <w:rFonts w:ascii="Courier New" w:hAnsi="Courier New" w:cs="Courier New" w:hint="default"/>
      </w:rPr>
    </w:lvl>
    <w:lvl w:ilvl="8" w:tplc="E904E41A" w:tentative="1">
      <w:start w:val="1"/>
      <w:numFmt w:val="bullet"/>
      <w:lvlText w:val=""/>
      <w:lvlJc w:val="left"/>
      <w:pPr>
        <w:tabs>
          <w:tab w:val="num" w:pos="6480"/>
        </w:tabs>
        <w:ind w:left="6480" w:hanging="360"/>
      </w:pPr>
      <w:rPr>
        <w:rFonts w:ascii="Wingdings" w:hAnsi="Wingdings" w:hint="default"/>
      </w:rPr>
    </w:lvl>
  </w:abstractNum>
  <w:abstractNum w:abstractNumId="12">
    <w:nsid w:val="560555CC"/>
    <w:multiLevelType w:val="hybridMultilevel"/>
    <w:tmpl w:val="7A98BC08"/>
    <w:lvl w:ilvl="0" w:tplc="C3E82552">
      <w:start w:val="1"/>
      <w:numFmt w:val="bullet"/>
      <w:lvlText w:val=""/>
      <w:lvlJc w:val="left"/>
      <w:pPr>
        <w:tabs>
          <w:tab w:val="num" w:pos="720"/>
        </w:tabs>
        <w:ind w:left="720" w:hanging="360"/>
      </w:pPr>
      <w:rPr>
        <w:rFonts w:ascii="Wingdings" w:hAnsi="Wingdings" w:hint="default"/>
      </w:rPr>
    </w:lvl>
    <w:lvl w:ilvl="1" w:tplc="3B688EB8" w:tentative="1">
      <w:start w:val="1"/>
      <w:numFmt w:val="bullet"/>
      <w:lvlText w:val="o"/>
      <w:lvlJc w:val="left"/>
      <w:pPr>
        <w:tabs>
          <w:tab w:val="num" w:pos="1440"/>
        </w:tabs>
        <w:ind w:left="1440" w:hanging="360"/>
      </w:pPr>
      <w:rPr>
        <w:rFonts w:ascii="Courier New" w:hAnsi="Courier New" w:cs="Courier New" w:hint="default"/>
      </w:rPr>
    </w:lvl>
    <w:lvl w:ilvl="2" w:tplc="B0262EA0" w:tentative="1">
      <w:start w:val="1"/>
      <w:numFmt w:val="bullet"/>
      <w:lvlText w:val=""/>
      <w:lvlJc w:val="left"/>
      <w:pPr>
        <w:tabs>
          <w:tab w:val="num" w:pos="2160"/>
        </w:tabs>
        <w:ind w:left="2160" w:hanging="360"/>
      </w:pPr>
      <w:rPr>
        <w:rFonts w:ascii="Wingdings" w:hAnsi="Wingdings" w:hint="default"/>
      </w:rPr>
    </w:lvl>
    <w:lvl w:ilvl="3" w:tplc="FC9A3AA8" w:tentative="1">
      <w:start w:val="1"/>
      <w:numFmt w:val="bullet"/>
      <w:lvlText w:val=""/>
      <w:lvlJc w:val="left"/>
      <w:pPr>
        <w:tabs>
          <w:tab w:val="num" w:pos="2880"/>
        </w:tabs>
        <w:ind w:left="2880" w:hanging="360"/>
      </w:pPr>
      <w:rPr>
        <w:rFonts w:ascii="Symbol" w:hAnsi="Symbol" w:hint="default"/>
      </w:rPr>
    </w:lvl>
    <w:lvl w:ilvl="4" w:tplc="997EF406" w:tentative="1">
      <w:start w:val="1"/>
      <w:numFmt w:val="bullet"/>
      <w:lvlText w:val="o"/>
      <w:lvlJc w:val="left"/>
      <w:pPr>
        <w:tabs>
          <w:tab w:val="num" w:pos="3600"/>
        </w:tabs>
        <w:ind w:left="3600" w:hanging="360"/>
      </w:pPr>
      <w:rPr>
        <w:rFonts w:ascii="Courier New" w:hAnsi="Courier New" w:cs="Courier New" w:hint="default"/>
      </w:rPr>
    </w:lvl>
    <w:lvl w:ilvl="5" w:tplc="1EA620E6" w:tentative="1">
      <w:start w:val="1"/>
      <w:numFmt w:val="bullet"/>
      <w:lvlText w:val=""/>
      <w:lvlJc w:val="left"/>
      <w:pPr>
        <w:tabs>
          <w:tab w:val="num" w:pos="4320"/>
        </w:tabs>
        <w:ind w:left="4320" w:hanging="360"/>
      </w:pPr>
      <w:rPr>
        <w:rFonts w:ascii="Wingdings" w:hAnsi="Wingdings" w:hint="default"/>
      </w:rPr>
    </w:lvl>
    <w:lvl w:ilvl="6" w:tplc="606EF70A" w:tentative="1">
      <w:start w:val="1"/>
      <w:numFmt w:val="bullet"/>
      <w:lvlText w:val=""/>
      <w:lvlJc w:val="left"/>
      <w:pPr>
        <w:tabs>
          <w:tab w:val="num" w:pos="5040"/>
        </w:tabs>
        <w:ind w:left="5040" w:hanging="360"/>
      </w:pPr>
      <w:rPr>
        <w:rFonts w:ascii="Symbol" w:hAnsi="Symbol" w:hint="default"/>
      </w:rPr>
    </w:lvl>
    <w:lvl w:ilvl="7" w:tplc="EF46E87A" w:tentative="1">
      <w:start w:val="1"/>
      <w:numFmt w:val="bullet"/>
      <w:lvlText w:val="o"/>
      <w:lvlJc w:val="left"/>
      <w:pPr>
        <w:tabs>
          <w:tab w:val="num" w:pos="5760"/>
        </w:tabs>
        <w:ind w:left="5760" w:hanging="360"/>
      </w:pPr>
      <w:rPr>
        <w:rFonts w:ascii="Courier New" w:hAnsi="Courier New" w:cs="Courier New" w:hint="default"/>
      </w:rPr>
    </w:lvl>
    <w:lvl w:ilvl="8" w:tplc="19F64980" w:tentative="1">
      <w:start w:val="1"/>
      <w:numFmt w:val="bullet"/>
      <w:lvlText w:val=""/>
      <w:lvlJc w:val="left"/>
      <w:pPr>
        <w:tabs>
          <w:tab w:val="num" w:pos="6480"/>
        </w:tabs>
        <w:ind w:left="6480" w:hanging="360"/>
      </w:pPr>
      <w:rPr>
        <w:rFonts w:ascii="Wingdings" w:hAnsi="Wingdings" w:hint="default"/>
      </w:rPr>
    </w:lvl>
  </w:abstractNum>
  <w:abstractNum w:abstractNumId="13">
    <w:nsid w:val="608D5961"/>
    <w:multiLevelType w:val="hybridMultilevel"/>
    <w:tmpl w:val="5C6050C8"/>
    <w:lvl w:ilvl="0" w:tplc="857ECFA8">
      <w:start w:val="1"/>
      <w:numFmt w:val="decimal"/>
      <w:lvlText w:val="%1."/>
      <w:lvlJc w:val="left"/>
      <w:pPr>
        <w:tabs>
          <w:tab w:val="num" w:pos="360"/>
        </w:tabs>
        <w:ind w:left="360" w:hanging="360"/>
      </w:pPr>
    </w:lvl>
    <w:lvl w:ilvl="1" w:tplc="021C6E2E" w:tentative="1">
      <w:start w:val="1"/>
      <w:numFmt w:val="lowerLetter"/>
      <w:lvlText w:val="%2."/>
      <w:lvlJc w:val="left"/>
      <w:pPr>
        <w:tabs>
          <w:tab w:val="num" w:pos="1080"/>
        </w:tabs>
        <w:ind w:left="1080" w:hanging="360"/>
      </w:pPr>
    </w:lvl>
    <w:lvl w:ilvl="2" w:tplc="3AEE2408" w:tentative="1">
      <w:start w:val="1"/>
      <w:numFmt w:val="lowerRoman"/>
      <w:lvlText w:val="%3."/>
      <w:lvlJc w:val="right"/>
      <w:pPr>
        <w:tabs>
          <w:tab w:val="num" w:pos="1800"/>
        </w:tabs>
        <w:ind w:left="1800" w:hanging="180"/>
      </w:pPr>
    </w:lvl>
    <w:lvl w:ilvl="3" w:tplc="CFC8B7F0" w:tentative="1">
      <w:start w:val="1"/>
      <w:numFmt w:val="decimal"/>
      <w:lvlText w:val="%4."/>
      <w:lvlJc w:val="left"/>
      <w:pPr>
        <w:tabs>
          <w:tab w:val="num" w:pos="2520"/>
        </w:tabs>
        <w:ind w:left="2520" w:hanging="360"/>
      </w:pPr>
    </w:lvl>
    <w:lvl w:ilvl="4" w:tplc="087A6F9A" w:tentative="1">
      <w:start w:val="1"/>
      <w:numFmt w:val="lowerLetter"/>
      <w:lvlText w:val="%5."/>
      <w:lvlJc w:val="left"/>
      <w:pPr>
        <w:tabs>
          <w:tab w:val="num" w:pos="3240"/>
        </w:tabs>
        <w:ind w:left="3240" w:hanging="360"/>
      </w:pPr>
    </w:lvl>
    <w:lvl w:ilvl="5" w:tplc="F940AB62" w:tentative="1">
      <w:start w:val="1"/>
      <w:numFmt w:val="lowerRoman"/>
      <w:lvlText w:val="%6."/>
      <w:lvlJc w:val="right"/>
      <w:pPr>
        <w:tabs>
          <w:tab w:val="num" w:pos="3960"/>
        </w:tabs>
        <w:ind w:left="3960" w:hanging="180"/>
      </w:pPr>
    </w:lvl>
    <w:lvl w:ilvl="6" w:tplc="5582E9C0" w:tentative="1">
      <w:start w:val="1"/>
      <w:numFmt w:val="decimal"/>
      <w:lvlText w:val="%7."/>
      <w:lvlJc w:val="left"/>
      <w:pPr>
        <w:tabs>
          <w:tab w:val="num" w:pos="4680"/>
        </w:tabs>
        <w:ind w:left="4680" w:hanging="360"/>
      </w:pPr>
    </w:lvl>
    <w:lvl w:ilvl="7" w:tplc="FB1C22E2" w:tentative="1">
      <w:start w:val="1"/>
      <w:numFmt w:val="lowerLetter"/>
      <w:lvlText w:val="%8."/>
      <w:lvlJc w:val="left"/>
      <w:pPr>
        <w:tabs>
          <w:tab w:val="num" w:pos="5400"/>
        </w:tabs>
        <w:ind w:left="5400" w:hanging="360"/>
      </w:pPr>
    </w:lvl>
    <w:lvl w:ilvl="8" w:tplc="851C1DE2" w:tentative="1">
      <w:start w:val="1"/>
      <w:numFmt w:val="lowerRoman"/>
      <w:lvlText w:val="%9."/>
      <w:lvlJc w:val="right"/>
      <w:pPr>
        <w:tabs>
          <w:tab w:val="num" w:pos="6120"/>
        </w:tabs>
        <w:ind w:left="6120" w:hanging="180"/>
      </w:pPr>
    </w:lvl>
  </w:abstractNum>
  <w:abstractNum w:abstractNumId="14">
    <w:nsid w:val="71830117"/>
    <w:multiLevelType w:val="hybridMultilevel"/>
    <w:tmpl w:val="CB8423DA"/>
    <w:lvl w:ilvl="0" w:tplc="A970B054">
      <w:start w:val="1"/>
      <w:numFmt w:val="bullet"/>
      <w:lvlText w:val=""/>
      <w:lvlJc w:val="left"/>
      <w:pPr>
        <w:tabs>
          <w:tab w:val="num" w:pos="720"/>
        </w:tabs>
        <w:ind w:left="720" w:hanging="360"/>
      </w:pPr>
      <w:rPr>
        <w:rFonts w:ascii="Symbol" w:hAnsi="Symbol" w:hint="default"/>
      </w:rPr>
    </w:lvl>
    <w:lvl w:ilvl="1" w:tplc="397A4E80" w:tentative="1">
      <w:start w:val="1"/>
      <w:numFmt w:val="bullet"/>
      <w:lvlText w:val="o"/>
      <w:lvlJc w:val="left"/>
      <w:pPr>
        <w:tabs>
          <w:tab w:val="num" w:pos="1440"/>
        </w:tabs>
        <w:ind w:left="1440" w:hanging="360"/>
      </w:pPr>
      <w:rPr>
        <w:rFonts w:ascii="Courier New" w:hAnsi="Courier New" w:cs="Courier New" w:hint="default"/>
      </w:rPr>
    </w:lvl>
    <w:lvl w:ilvl="2" w:tplc="D90417EC" w:tentative="1">
      <w:start w:val="1"/>
      <w:numFmt w:val="bullet"/>
      <w:lvlText w:val=""/>
      <w:lvlJc w:val="left"/>
      <w:pPr>
        <w:tabs>
          <w:tab w:val="num" w:pos="2160"/>
        </w:tabs>
        <w:ind w:left="2160" w:hanging="360"/>
      </w:pPr>
      <w:rPr>
        <w:rFonts w:ascii="Wingdings" w:hAnsi="Wingdings" w:hint="default"/>
      </w:rPr>
    </w:lvl>
    <w:lvl w:ilvl="3" w:tplc="25E87CC6" w:tentative="1">
      <w:start w:val="1"/>
      <w:numFmt w:val="bullet"/>
      <w:lvlText w:val=""/>
      <w:lvlJc w:val="left"/>
      <w:pPr>
        <w:tabs>
          <w:tab w:val="num" w:pos="2880"/>
        </w:tabs>
        <w:ind w:left="2880" w:hanging="360"/>
      </w:pPr>
      <w:rPr>
        <w:rFonts w:ascii="Symbol" w:hAnsi="Symbol" w:hint="default"/>
      </w:rPr>
    </w:lvl>
    <w:lvl w:ilvl="4" w:tplc="489AA2BE" w:tentative="1">
      <w:start w:val="1"/>
      <w:numFmt w:val="bullet"/>
      <w:lvlText w:val="o"/>
      <w:lvlJc w:val="left"/>
      <w:pPr>
        <w:tabs>
          <w:tab w:val="num" w:pos="3600"/>
        </w:tabs>
        <w:ind w:left="3600" w:hanging="360"/>
      </w:pPr>
      <w:rPr>
        <w:rFonts w:ascii="Courier New" w:hAnsi="Courier New" w:cs="Courier New" w:hint="default"/>
      </w:rPr>
    </w:lvl>
    <w:lvl w:ilvl="5" w:tplc="ED22BC8C" w:tentative="1">
      <w:start w:val="1"/>
      <w:numFmt w:val="bullet"/>
      <w:lvlText w:val=""/>
      <w:lvlJc w:val="left"/>
      <w:pPr>
        <w:tabs>
          <w:tab w:val="num" w:pos="4320"/>
        </w:tabs>
        <w:ind w:left="4320" w:hanging="360"/>
      </w:pPr>
      <w:rPr>
        <w:rFonts w:ascii="Wingdings" w:hAnsi="Wingdings" w:hint="default"/>
      </w:rPr>
    </w:lvl>
    <w:lvl w:ilvl="6" w:tplc="DB82B8CE" w:tentative="1">
      <w:start w:val="1"/>
      <w:numFmt w:val="bullet"/>
      <w:lvlText w:val=""/>
      <w:lvlJc w:val="left"/>
      <w:pPr>
        <w:tabs>
          <w:tab w:val="num" w:pos="5040"/>
        </w:tabs>
        <w:ind w:left="5040" w:hanging="360"/>
      </w:pPr>
      <w:rPr>
        <w:rFonts w:ascii="Symbol" w:hAnsi="Symbol" w:hint="default"/>
      </w:rPr>
    </w:lvl>
    <w:lvl w:ilvl="7" w:tplc="58E6DE1C" w:tentative="1">
      <w:start w:val="1"/>
      <w:numFmt w:val="bullet"/>
      <w:lvlText w:val="o"/>
      <w:lvlJc w:val="left"/>
      <w:pPr>
        <w:tabs>
          <w:tab w:val="num" w:pos="5760"/>
        </w:tabs>
        <w:ind w:left="5760" w:hanging="360"/>
      </w:pPr>
      <w:rPr>
        <w:rFonts w:ascii="Courier New" w:hAnsi="Courier New" w:cs="Courier New" w:hint="default"/>
      </w:rPr>
    </w:lvl>
    <w:lvl w:ilvl="8" w:tplc="996665EE" w:tentative="1">
      <w:start w:val="1"/>
      <w:numFmt w:val="bullet"/>
      <w:lvlText w:val=""/>
      <w:lvlJc w:val="left"/>
      <w:pPr>
        <w:tabs>
          <w:tab w:val="num" w:pos="6480"/>
        </w:tabs>
        <w:ind w:left="6480" w:hanging="360"/>
      </w:pPr>
      <w:rPr>
        <w:rFonts w:ascii="Wingdings" w:hAnsi="Wingdings" w:hint="default"/>
      </w:rPr>
    </w:lvl>
  </w:abstractNum>
  <w:abstractNum w:abstractNumId="15">
    <w:nsid w:val="7EAC63A5"/>
    <w:multiLevelType w:val="multilevel"/>
    <w:tmpl w:val="20ACB51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color w:val="548DD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7F6B069E"/>
    <w:multiLevelType w:val="hybridMultilevel"/>
    <w:tmpl w:val="15DE2DF2"/>
    <w:lvl w:ilvl="0" w:tplc="E046656C">
      <w:start w:val="1"/>
      <w:numFmt w:val="bullet"/>
      <w:lvlText w:val=""/>
      <w:lvlJc w:val="left"/>
      <w:pPr>
        <w:tabs>
          <w:tab w:val="num" w:pos="360"/>
        </w:tabs>
        <w:ind w:left="360" w:hanging="360"/>
      </w:pPr>
      <w:rPr>
        <w:rFonts w:ascii="Wingdings" w:hAnsi="Wingdings" w:hint="default"/>
      </w:rPr>
    </w:lvl>
    <w:lvl w:ilvl="1" w:tplc="4344D840" w:tentative="1">
      <w:start w:val="1"/>
      <w:numFmt w:val="bullet"/>
      <w:lvlText w:val="o"/>
      <w:lvlJc w:val="left"/>
      <w:pPr>
        <w:tabs>
          <w:tab w:val="num" w:pos="1080"/>
        </w:tabs>
        <w:ind w:left="1080" w:hanging="360"/>
      </w:pPr>
      <w:rPr>
        <w:rFonts w:ascii="Courier New" w:hAnsi="Courier New" w:cs="Courier New" w:hint="default"/>
      </w:rPr>
    </w:lvl>
    <w:lvl w:ilvl="2" w:tplc="AA865706" w:tentative="1">
      <w:start w:val="1"/>
      <w:numFmt w:val="bullet"/>
      <w:lvlText w:val=""/>
      <w:lvlJc w:val="left"/>
      <w:pPr>
        <w:tabs>
          <w:tab w:val="num" w:pos="1800"/>
        </w:tabs>
        <w:ind w:left="1800" w:hanging="360"/>
      </w:pPr>
      <w:rPr>
        <w:rFonts w:ascii="Wingdings" w:hAnsi="Wingdings" w:hint="default"/>
      </w:rPr>
    </w:lvl>
    <w:lvl w:ilvl="3" w:tplc="E1C01A96" w:tentative="1">
      <w:start w:val="1"/>
      <w:numFmt w:val="bullet"/>
      <w:lvlText w:val=""/>
      <w:lvlJc w:val="left"/>
      <w:pPr>
        <w:tabs>
          <w:tab w:val="num" w:pos="2520"/>
        </w:tabs>
        <w:ind w:left="2520" w:hanging="360"/>
      </w:pPr>
      <w:rPr>
        <w:rFonts w:ascii="Symbol" w:hAnsi="Symbol" w:hint="default"/>
      </w:rPr>
    </w:lvl>
    <w:lvl w:ilvl="4" w:tplc="37FAC8F6" w:tentative="1">
      <w:start w:val="1"/>
      <w:numFmt w:val="bullet"/>
      <w:lvlText w:val="o"/>
      <w:lvlJc w:val="left"/>
      <w:pPr>
        <w:tabs>
          <w:tab w:val="num" w:pos="3240"/>
        </w:tabs>
        <w:ind w:left="3240" w:hanging="360"/>
      </w:pPr>
      <w:rPr>
        <w:rFonts w:ascii="Courier New" w:hAnsi="Courier New" w:cs="Courier New" w:hint="default"/>
      </w:rPr>
    </w:lvl>
    <w:lvl w:ilvl="5" w:tplc="FA66CAF8" w:tentative="1">
      <w:start w:val="1"/>
      <w:numFmt w:val="bullet"/>
      <w:lvlText w:val=""/>
      <w:lvlJc w:val="left"/>
      <w:pPr>
        <w:tabs>
          <w:tab w:val="num" w:pos="3960"/>
        </w:tabs>
        <w:ind w:left="3960" w:hanging="360"/>
      </w:pPr>
      <w:rPr>
        <w:rFonts w:ascii="Wingdings" w:hAnsi="Wingdings" w:hint="default"/>
      </w:rPr>
    </w:lvl>
    <w:lvl w:ilvl="6" w:tplc="46F0B0FA" w:tentative="1">
      <w:start w:val="1"/>
      <w:numFmt w:val="bullet"/>
      <w:lvlText w:val=""/>
      <w:lvlJc w:val="left"/>
      <w:pPr>
        <w:tabs>
          <w:tab w:val="num" w:pos="4680"/>
        </w:tabs>
        <w:ind w:left="4680" w:hanging="360"/>
      </w:pPr>
      <w:rPr>
        <w:rFonts w:ascii="Symbol" w:hAnsi="Symbol" w:hint="default"/>
      </w:rPr>
    </w:lvl>
    <w:lvl w:ilvl="7" w:tplc="FBEE6E80" w:tentative="1">
      <w:start w:val="1"/>
      <w:numFmt w:val="bullet"/>
      <w:lvlText w:val="o"/>
      <w:lvlJc w:val="left"/>
      <w:pPr>
        <w:tabs>
          <w:tab w:val="num" w:pos="5400"/>
        </w:tabs>
        <w:ind w:left="5400" w:hanging="360"/>
      </w:pPr>
      <w:rPr>
        <w:rFonts w:ascii="Courier New" w:hAnsi="Courier New" w:cs="Courier New" w:hint="default"/>
      </w:rPr>
    </w:lvl>
    <w:lvl w:ilvl="8" w:tplc="9F8058EA" w:tentative="1">
      <w:start w:val="1"/>
      <w:numFmt w:val="bullet"/>
      <w:lvlText w:val=""/>
      <w:lvlJc w:val="left"/>
      <w:pPr>
        <w:tabs>
          <w:tab w:val="num" w:pos="6120"/>
        </w:tabs>
        <w:ind w:left="6120" w:hanging="360"/>
      </w:pPr>
      <w:rPr>
        <w:rFonts w:ascii="Wingdings" w:hAnsi="Wingdings" w:hint="default"/>
      </w:rPr>
    </w:lvl>
  </w:abstractNum>
  <w:abstractNum w:abstractNumId="17">
    <w:nsid w:val="7FE84AB6"/>
    <w:multiLevelType w:val="hybridMultilevel"/>
    <w:tmpl w:val="BFD022D8"/>
    <w:lvl w:ilvl="0" w:tplc="ED289C46">
      <w:start w:val="1"/>
      <w:numFmt w:val="bullet"/>
      <w:lvlText w:val=""/>
      <w:lvlJc w:val="left"/>
      <w:pPr>
        <w:tabs>
          <w:tab w:val="num" w:pos="720"/>
        </w:tabs>
        <w:ind w:left="720" w:hanging="360"/>
      </w:pPr>
      <w:rPr>
        <w:rFonts w:ascii="Wingdings" w:hAnsi="Wingdings" w:hint="default"/>
      </w:rPr>
    </w:lvl>
    <w:lvl w:ilvl="1" w:tplc="AE00C0D2" w:tentative="1">
      <w:start w:val="1"/>
      <w:numFmt w:val="bullet"/>
      <w:lvlText w:val="o"/>
      <w:lvlJc w:val="left"/>
      <w:pPr>
        <w:tabs>
          <w:tab w:val="num" w:pos="1440"/>
        </w:tabs>
        <w:ind w:left="1440" w:hanging="360"/>
      </w:pPr>
      <w:rPr>
        <w:rFonts w:ascii="Courier New" w:hAnsi="Courier New" w:cs="Courier New" w:hint="default"/>
      </w:rPr>
    </w:lvl>
    <w:lvl w:ilvl="2" w:tplc="AC886B7A" w:tentative="1">
      <w:start w:val="1"/>
      <w:numFmt w:val="bullet"/>
      <w:lvlText w:val=""/>
      <w:lvlJc w:val="left"/>
      <w:pPr>
        <w:tabs>
          <w:tab w:val="num" w:pos="2160"/>
        </w:tabs>
        <w:ind w:left="2160" w:hanging="360"/>
      </w:pPr>
      <w:rPr>
        <w:rFonts w:ascii="Wingdings" w:hAnsi="Wingdings" w:hint="default"/>
      </w:rPr>
    </w:lvl>
    <w:lvl w:ilvl="3" w:tplc="9C1C570A" w:tentative="1">
      <w:start w:val="1"/>
      <w:numFmt w:val="bullet"/>
      <w:lvlText w:val=""/>
      <w:lvlJc w:val="left"/>
      <w:pPr>
        <w:tabs>
          <w:tab w:val="num" w:pos="2880"/>
        </w:tabs>
        <w:ind w:left="2880" w:hanging="360"/>
      </w:pPr>
      <w:rPr>
        <w:rFonts w:ascii="Symbol" w:hAnsi="Symbol" w:hint="default"/>
      </w:rPr>
    </w:lvl>
    <w:lvl w:ilvl="4" w:tplc="AEAA4732" w:tentative="1">
      <w:start w:val="1"/>
      <w:numFmt w:val="bullet"/>
      <w:lvlText w:val="o"/>
      <w:lvlJc w:val="left"/>
      <w:pPr>
        <w:tabs>
          <w:tab w:val="num" w:pos="3600"/>
        </w:tabs>
        <w:ind w:left="3600" w:hanging="360"/>
      </w:pPr>
      <w:rPr>
        <w:rFonts w:ascii="Courier New" w:hAnsi="Courier New" w:cs="Courier New" w:hint="default"/>
      </w:rPr>
    </w:lvl>
    <w:lvl w:ilvl="5" w:tplc="CE647DF8" w:tentative="1">
      <w:start w:val="1"/>
      <w:numFmt w:val="bullet"/>
      <w:lvlText w:val=""/>
      <w:lvlJc w:val="left"/>
      <w:pPr>
        <w:tabs>
          <w:tab w:val="num" w:pos="4320"/>
        </w:tabs>
        <w:ind w:left="4320" w:hanging="360"/>
      </w:pPr>
      <w:rPr>
        <w:rFonts w:ascii="Wingdings" w:hAnsi="Wingdings" w:hint="default"/>
      </w:rPr>
    </w:lvl>
    <w:lvl w:ilvl="6" w:tplc="1CAC62EC" w:tentative="1">
      <w:start w:val="1"/>
      <w:numFmt w:val="bullet"/>
      <w:lvlText w:val=""/>
      <w:lvlJc w:val="left"/>
      <w:pPr>
        <w:tabs>
          <w:tab w:val="num" w:pos="5040"/>
        </w:tabs>
        <w:ind w:left="5040" w:hanging="360"/>
      </w:pPr>
      <w:rPr>
        <w:rFonts w:ascii="Symbol" w:hAnsi="Symbol" w:hint="default"/>
      </w:rPr>
    </w:lvl>
    <w:lvl w:ilvl="7" w:tplc="6A7C7C70" w:tentative="1">
      <w:start w:val="1"/>
      <w:numFmt w:val="bullet"/>
      <w:lvlText w:val="o"/>
      <w:lvlJc w:val="left"/>
      <w:pPr>
        <w:tabs>
          <w:tab w:val="num" w:pos="5760"/>
        </w:tabs>
        <w:ind w:left="5760" w:hanging="360"/>
      </w:pPr>
      <w:rPr>
        <w:rFonts w:ascii="Courier New" w:hAnsi="Courier New" w:cs="Courier New" w:hint="default"/>
      </w:rPr>
    </w:lvl>
    <w:lvl w:ilvl="8" w:tplc="62CE134C"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13"/>
  </w:num>
  <w:num w:numId="4">
    <w:abstractNumId w:val="16"/>
  </w:num>
  <w:num w:numId="5">
    <w:abstractNumId w:val="17"/>
  </w:num>
  <w:num w:numId="6">
    <w:abstractNumId w:val="0"/>
  </w:num>
  <w:num w:numId="7">
    <w:abstractNumId w:val="12"/>
  </w:num>
  <w:num w:numId="8">
    <w:abstractNumId w:val="8"/>
  </w:num>
  <w:num w:numId="9">
    <w:abstractNumId w:val="10"/>
  </w:num>
  <w:num w:numId="10">
    <w:abstractNumId w:val="14"/>
  </w:num>
  <w:num w:numId="11">
    <w:abstractNumId w:val="9"/>
  </w:num>
  <w:num w:numId="12">
    <w:abstractNumId w:val="5"/>
  </w:num>
  <w:num w:numId="13">
    <w:abstractNumId w:val="11"/>
  </w:num>
  <w:num w:numId="14">
    <w:abstractNumId w:val="3"/>
  </w:num>
  <w:num w:numId="15">
    <w:abstractNumId w:val="4"/>
  </w:num>
  <w:num w:numId="16">
    <w:abstractNumId w:val="6"/>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F56"/>
    <w:rsid w:val="00002D08"/>
    <w:rsid w:val="0005060E"/>
    <w:rsid w:val="0010217F"/>
    <w:rsid w:val="00161F98"/>
    <w:rsid w:val="001B4B59"/>
    <w:rsid w:val="001D516C"/>
    <w:rsid w:val="00203D78"/>
    <w:rsid w:val="00212A06"/>
    <w:rsid w:val="002C26A0"/>
    <w:rsid w:val="003104C7"/>
    <w:rsid w:val="00323E59"/>
    <w:rsid w:val="00360E48"/>
    <w:rsid w:val="00397067"/>
    <w:rsid w:val="003D2B64"/>
    <w:rsid w:val="003E5861"/>
    <w:rsid w:val="004800E6"/>
    <w:rsid w:val="004A42A3"/>
    <w:rsid w:val="004E6CBE"/>
    <w:rsid w:val="00536820"/>
    <w:rsid w:val="00567264"/>
    <w:rsid w:val="005C235F"/>
    <w:rsid w:val="005F5B60"/>
    <w:rsid w:val="006127A4"/>
    <w:rsid w:val="00692AEF"/>
    <w:rsid w:val="00755EC8"/>
    <w:rsid w:val="00796C1D"/>
    <w:rsid w:val="007A15F4"/>
    <w:rsid w:val="008266F1"/>
    <w:rsid w:val="008306E7"/>
    <w:rsid w:val="00847AEE"/>
    <w:rsid w:val="00850836"/>
    <w:rsid w:val="00863638"/>
    <w:rsid w:val="00950514"/>
    <w:rsid w:val="009818AD"/>
    <w:rsid w:val="009A47BD"/>
    <w:rsid w:val="009B256F"/>
    <w:rsid w:val="009D6832"/>
    <w:rsid w:val="009E399E"/>
    <w:rsid w:val="00A05067"/>
    <w:rsid w:val="00A3727D"/>
    <w:rsid w:val="00A46BD2"/>
    <w:rsid w:val="00AC4764"/>
    <w:rsid w:val="00AF2636"/>
    <w:rsid w:val="00B83148"/>
    <w:rsid w:val="00BC7FD3"/>
    <w:rsid w:val="00C112B1"/>
    <w:rsid w:val="00C36B56"/>
    <w:rsid w:val="00C42833"/>
    <w:rsid w:val="00CB1240"/>
    <w:rsid w:val="00D11187"/>
    <w:rsid w:val="00D969BE"/>
    <w:rsid w:val="00DF4AFB"/>
    <w:rsid w:val="00E45270"/>
    <w:rsid w:val="00E97B39"/>
    <w:rsid w:val="00EF4E52"/>
    <w:rsid w:val="00F037E8"/>
    <w:rsid w:val="00F224D1"/>
    <w:rsid w:val="00F42F56"/>
    <w:rsid w:val="00F95478"/>
    <w:rsid w:val="00FD76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
    <w:qFormat/>
    <w:pPr>
      <w:keepNext/>
      <w:jc w:val="both"/>
      <w:outlineLvl w:val="0"/>
    </w:pPr>
    <w:rPr>
      <w:rFonts w:ascii="Arial" w:hAnsi="Arial" w:cs="Arial"/>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b/>
      <w:bCs/>
      <w:lang w:val="es-MX"/>
    </w:r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character" w:styleId="Hipervnculo">
    <w:name w:val="Hyperlink"/>
    <w:rPr>
      <w:color w:val="0000FF"/>
      <w:u w:val="single"/>
    </w:rPr>
  </w:style>
  <w:style w:type="paragraph" w:styleId="Piedepgina">
    <w:name w:val="footer"/>
    <w:basedOn w:val="Normal"/>
    <w:rsid w:val="00F82200"/>
    <w:pPr>
      <w:tabs>
        <w:tab w:val="center" w:pos="4252"/>
        <w:tab w:val="right" w:pos="8504"/>
      </w:tabs>
    </w:pPr>
  </w:style>
  <w:style w:type="character" w:styleId="Nmerodepgina">
    <w:name w:val="page number"/>
    <w:basedOn w:val="Fuentedeprrafopredeter"/>
    <w:rsid w:val="00F82200"/>
  </w:style>
  <w:style w:type="paragraph" w:styleId="Prrafodelista">
    <w:name w:val="List Paragraph"/>
    <w:basedOn w:val="Normal"/>
    <w:uiPriority w:val="34"/>
    <w:qFormat/>
    <w:rsid w:val="003C152B"/>
    <w:pPr>
      <w:ind w:left="708"/>
    </w:pPr>
  </w:style>
  <w:style w:type="paragraph" w:styleId="Textosinformato">
    <w:name w:val="Plain Text"/>
    <w:basedOn w:val="Normal"/>
    <w:link w:val="TextosinformatoCar"/>
    <w:rsid w:val="00460A06"/>
    <w:rPr>
      <w:rFonts w:ascii="Courier New" w:hAnsi="Courier New"/>
      <w:sz w:val="20"/>
      <w:szCs w:val="20"/>
      <w:lang w:eastAsia="es-MX"/>
    </w:rPr>
  </w:style>
  <w:style w:type="character" w:customStyle="1" w:styleId="TextosinformatoCar">
    <w:name w:val="Texto sin formato Car"/>
    <w:link w:val="Textosinformato"/>
    <w:rsid w:val="00460A06"/>
    <w:rPr>
      <w:rFonts w:ascii="Courier New" w:hAnsi="Courier New"/>
      <w:lang w:val="es-ES" w:eastAsia="es-MX"/>
    </w:rPr>
  </w:style>
  <w:style w:type="paragraph" w:customStyle="1" w:styleId="CommentText">
    <w:name w:val="Comment Text"/>
    <w:basedOn w:val="Normal"/>
    <w:uiPriority w:val="99"/>
    <w:semiHidden/>
    <w:unhideWhenUsed/>
    <w:rsid w:val="00E338F3"/>
    <w:rPr>
      <w:sz w:val="20"/>
      <w:szCs w:val="20"/>
    </w:rPr>
  </w:style>
  <w:style w:type="paragraph" w:styleId="Textodeglobo">
    <w:name w:val="Balloon Text"/>
    <w:basedOn w:val="Normal"/>
    <w:link w:val="TextodegloboCar"/>
    <w:rsid w:val="00A3727D"/>
    <w:rPr>
      <w:rFonts w:ascii="Tahoma" w:hAnsi="Tahoma" w:cs="Tahoma"/>
      <w:sz w:val="16"/>
      <w:szCs w:val="16"/>
    </w:rPr>
  </w:style>
  <w:style w:type="character" w:customStyle="1" w:styleId="TextodegloboCar">
    <w:name w:val="Texto de globo Car"/>
    <w:link w:val="Textodeglobo"/>
    <w:rsid w:val="00A3727D"/>
    <w:rPr>
      <w:rFonts w:ascii="Tahoma" w:hAnsi="Tahoma" w:cs="Tahoma"/>
      <w:sz w:val="16"/>
      <w:szCs w:val="16"/>
      <w:lang w:val="es-ES" w:eastAsia="es-ES"/>
    </w:rPr>
  </w:style>
  <w:style w:type="character" w:customStyle="1" w:styleId="Ttulo1Car">
    <w:name w:val="Título 1 Car"/>
    <w:link w:val="Ttulo1"/>
    <w:uiPriority w:val="9"/>
    <w:rsid w:val="001D516C"/>
    <w:rPr>
      <w:rFonts w:ascii="Arial" w:hAnsi="Arial" w:cs="Arial"/>
      <w:b/>
      <w:bCs/>
      <w:sz w:val="24"/>
      <w:szCs w:val="24"/>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
    <w:qFormat/>
    <w:pPr>
      <w:keepNext/>
      <w:jc w:val="both"/>
      <w:outlineLvl w:val="0"/>
    </w:pPr>
    <w:rPr>
      <w:rFonts w:ascii="Arial" w:hAnsi="Arial" w:cs="Arial"/>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b/>
      <w:bCs/>
      <w:lang w:val="es-MX"/>
    </w:r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character" w:styleId="Hipervnculo">
    <w:name w:val="Hyperlink"/>
    <w:rPr>
      <w:color w:val="0000FF"/>
      <w:u w:val="single"/>
    </w:rPr>
  </w:style>
  <w:style w:type="paragraph" w:styleId="Piedepgina">
    <w:name w:val="footer"/>
    <w:basedOn w:val="Normal"/>
    <w:rsid w:val="00F82200"/>
    <w:pPr>
      <w:tabs>
        <w:tab w:val="center" w:pos="4252"/>
        <w:tab w:val="right" w:pos="8504"/>
      </w:tabs>
    </w:pPr>
  </w:style>
  <w:style w:type="character" w:styleId="Nmerodepgina">
    <w:name w:val="page number"/>
    <w:basedOn w:val="Fuentedeprrafopredeter"/>
    <w:rsid w:val="00F82200"/>
  </w:style>
  <w:style w:type="paragraph" w:styleId="Prrafodelista">
    <w:name w:val="List Paragraph"/>
    <w:basedOn w:val="Normal"/>
    <w:uiPriority w:val="34"/>
    <w:qFormat/>
    <w:rsid w:val="003C152B"/>
    <w:pPr>
      <w:ind w:left="708"/>
    </w:pPr>
  </w:style>
  <w:style w:type="paragraph" w:styleId="Textosinformato">
    <w:name w:val="Plain Text"/>
    <w:basedOn w:val="Normal"/>
    <w:link w:val="TextosinformatoCar"/>
    <w:rsid w:val="00460A06"/>
    <w:rPr>
      <w:rFonts w:ascii="Courier New" w:hAnsi="Courier New"/>
      <w:sz w:val="20"/>
      <w:szCs w:val="20"/>
      <w:lang w:eastAsia="es-MX"/>
    </w:rPr>
  </w:style>
  <w:style w:type="character" w:customStyle="1" w:styleId="TextosinformatoCar">
    <w:name w:val="Texto sin formato Car"/>
    <w:link w:val="Textosinformato"/>
    <w:rsid w:val="00460A06"/>
    <w:rPr>
      <w:rFonts w:ascii="Courier New" w:hAnsi="Courier New"/>
      <w:lang w:val="es-ES" w:eastAsia="es-MX"/>
    </w:rPr>
  </w:style>
  <w:style w:type="paragraph" w:customStyle="1" w:styleId="CommentText">
    <w:name w:val="Comment Text"/>
    <w:basedOn w:val="Normal"/>
    <w:uiPriority w:val="99"/>
    <w:semiHidden/>
    <w:unhideWhenUsed/>
    <w:rsid w:val="00E338F3"/>
    <w:rPr>
      <w:sz w:val="20"/>
      <w:szCs w:val="20"/>
    </w:rPr>
  </w:style>
  <w:style w:type="paragraph" w:styleId="Textodeglobo">
    <w:name w:val="Balloon Text"/>
    <w:basedOn w:val="Normal"/>
    <w:link w:val="TextodegloboCar"/>
    <w:rsid w:val="00A3727D"/>
    <w:rPr>
      <w:rFonts w:ascii="Tahoma" w:hAnsi="Tahoma" w:cs="Tahoma"/>
      <w:sz w:val="16"/>
      <w:szCs w:val="16"/>
    </w:rPr>
  </w:style>
  <w:style w:type="character" w:customStyle="1" w:styleId="TextodegloboCar">
    <w:name w:val="Texto de globo Car"/>
    <w:link w:val="Textodeglobo"/>
    <w:rsid w:val="00A3727D"/>
    <w:rPr>
      <w:rFonts w:ascii="Tahoma" w:hAnsi="Tahoma" w:cs="Tahoma"/>
      <w:sz w:val="16"/>
      <w:szCs w:val="16"/>
      <w:lang w:val="es-ES" w:eastAsia="es-ES"/>
    </w:rPr>
  </w:style>
  <w:style w:type="character" w:customStyle="1" w:styleId="Ttulo1Car">
    <w:name w:val="Título 1 Car"/>
    <w:link w:val="Ttulo1"/>
    <w:uiPriority w:val="9"/>
    <w:rsid w:val="001D516C"/>
    <w:rPr>
      <w:rFonts w:ascii="Arial" w:hAnsi="Arial" w:cs="Arial"/>
      <w:b/>
      <w:bCs/>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guelzagal@hotmail.com" TargetMode="External"/><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iguelzagal@hotmail.com" TargetMode="External"/><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BE0BA-6225-4207-880D-B3497F9E6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1622</Words>
  <Characters>8922</Characters>
  <Application>Microsoft Office Word</Application>
  <DocSecurity>0</DocSecurity>
  <Lines>74</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CURRICULUM VITAE</vt:lpstr>
      <vt:lpstr>CURRICULUM VITAE</vt:lpstr>
    </vt:vector>
  </TitlesOfParts>
  <Company>Bignotti Hnos. Ltda.</Company>
  <LinksUpToDate>false</LinksUpToDate>
  <CharactersWithSpaces>10523</CharactersWithSpaces>
  <SharedDoc>false</SharedDoc>
  <HLinks>
    <vt:vector size="12" baseType="variant">
      <vt:variant>
        <vt:i4>6488144</vt:i4>
      </vt:variant>
      <vt:variant>
        <vt:i4>6</vt:i4>
      </vt:variant>
      <vt:variant>
        <vt:i4>0</vt:i4>
      </vt:variant>
      <vt:variant>
        <vt:i4>5</vt:i4>
      </vt:variant>
      <vt:variant>
        <vt:lpwstr>mailto:miguelzagal@hotmail.com</vt:lpwstr>
      </vt:variant>
      <vt:variant>
        <vt:lpwstr/>
      </vt:variant>
      <vt:variant>
        <vt:i4>6488144</vt:i4>
      </vt:variant>
      <vt:variant>
        <vt:i4>0</vt:i4>
      </vt:variant>
      <vt:variant>
        <vt:i4>0</vt:i4>
      </vt:variant>
      <vt:variant>
        <vt:i4>5</vt:i4>
      </vt:variant>
      <vt:variant>
        <vt:lpwstr>mailto:miguelzagal@hotmail.com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Bignotti Hnos. Ltda.</dc:creator>
  <cp:lastModifiedBy>Miguel Zagal</cp:lastModifiedBy>
  <cp:revision>8</cp:revision>
  <cp:lastPrinted>2008-12-19T12:23:00Z</cp:lastPrinted>
  <dcterms:created xsi:type="dcterms:W3CDTF">2016-04-04T16:47:00Z</dcterms:created>
  <dcterms:modified xsi:type="dcterms:W3CDTF">2016-05-26T22:41:00Z</dcterms:modified>
</cp:coreProperties>
</file>